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54E5D" w14:textId="3718E126" w:rsidR="003D7A14" w:rsidRPr="003D7A14" w:rsidRDefault="003D7A14" w:rsidP="0065288D">
      <w:pPr>
        <w:pStyle w:val="Rubrik"/>
        <w:rPr>
          <w:rFonts w:ascii="Arial" w:hAnsi="Arial" w:cs="Arial"/>
          <w:sz w:val="22"/>
          <w:lang w:bidi="sv-SE"/>
        </w:rPr>
      </w:pPr>
      <w:r w:rsidRPr="003D7A14">
        <w:rPr>
          <w:rFonts w:ascii="Arial" w:hAnsi="Arial" w:cs="Arial"/>
          <w:sz w:val="22"/>
          <w:lang w:bidi="sv-SE"/>
        </w:rPr>
        <w:t>Pressmeddelande från Troldtekt A/S</w:t>
      </w:r>
    </w:p>
    <w:p w14:paraId="30B33514" w14:textId="77777777" w:rsidR="003D7A14" w:rsidRDefault="003D7A14" w:rsidP="0065288D">
      <w:pPr>
        <w:pStyle w:val="Rubrik"/>
        <w:rPr>
          <w:rFonts w:ascii="Arial" w:hAnsi="Arial" w:cs="Arial"/>
          <w:lang w:bidi="sv-SE"/>
        </w:rPr>
      </w:pPr>
    </w:p>
    <w:p w14:paraId="5165EA0C" w14:textId="100D982F" w:rsidR="0065288D" w:rsidRPr="003D7A14" w:rsidRDefault="0065288D" w:rsidP="0065288D">
      <w:pPr>
        <w:pStyle w:val="Rubrik"/>
        <w:rPr>
          <w:rFonts w:ascii="Arial" w:hAnsi="Arial" w:cs="Arial"/>
        </w:rPr>
      </w:pPr>
      <w:r w:rsidRPr="003D7A14">
        <w:rPr>
          <w:rFonts w:ascii="Arial" w:hAnsi="Arial" w:cs="Arial"/>
          <w:lang w:bidi="sv-SE"/>
        </w:rPr>
        <w:t xml:space="preserve">Troldtekt Award 2018 </w:t>
      </w:r>
      <w:bookmarkStart w:id="0" w:name="_GoBack"/>
      <w:bookmarkEnd w:id="0"/>
      <w:r w:rsidRPr="003D7A14">
        <w:rPr>
          <w:rFonts w:ascii="Arial" w:hAnsi="Arial" w:cs="Arial"/>
          <w:lang w:bidi="sv-SE"/>
        </w:rPr>
        <w:t>för kreativa studenter</w:t>
      </w:r>
    </w:p>
    <w:p w14:paraId="2921A37E" w14:textId="77777777" w:rsidR="0065288D" w:rsidRPr="003D7A14" w:rsidRDefault="0065288D" w:rsidP="0065288D">
      <w:pPr>
        <w:pStyle w:val="Underrubrik"/>
        <w:rPr>
          <w:rFonts w:ascii="Arial" w:hAnsi="Arial" w:cs="Arial"/>
        </w:rPr>
      </w:pPr>
    </w:p>
    <w:p w14:paraId="5BCB3BED" w14:textId="1A69CC3E" w:rsidR="0065288D" w:rsidRPr="003D7A14" w:rsidRDefault="0065288D" w:rsidP="0065288D">
      <w:pPr>
        <w:pStyle w:val="Underrubrik"/>
        <w:rPr>
          <w:rFonts w:ascii="Arial" w:hAnsi="Arial" w:cs="Arial"/>
        </w:rPr>
      </w:pPr>
      <w:r w:rsidRPr="003D7A14">
        <w:rPr>
          <w:rFonts w:ascii="Arial" w:hAnsi="Arial" w:cs="Arial"/>
          <w:lang w:bidi="sv-SE"/>
        </w:rPr>
        <w:t>Troldtekt A/S bjuder nu in kreativa arkitekt- och designstudenter från hela världen att delta i Troldtekt Award 2018. Syftet är att få talangernas förslag på nya sätt att använda Troldtekt akustikplattor på. Två erkända arkitekter bedömer de inskickade idéerna – och vinnaren får 5 000 euro.</w:t>
      </w:r>
    </w:p>
    <w:p w14:paraId="2219ADEA" w14:textId="4E31A068" w:rsidR="009B3F23" w:rsidRPr="003D7A14" w:rsidRDefault="009B3F23" w:rsidP="009B3F23">
      <w:pPr>
        <w:rPr>
          <w:rFonts w:ascii="Arial" w:hAnsi="Arial" w:cs="Arial"/>
        </w:rPr>
      </w:pPr>
    </w:p>
    <w:p w14:paraId="54897982" w14:textId="706532EB" w:rsidR="009B3F23" w:rsidRPr="003D7A14" w:rsidRDefault="009B3F23" w:rsidP="009B3F23">
      <w:pPr>
        <w:rPr>
          <w:rFonts w:ascii="Arial" w:hAnsi="Arial" w:cs="Arial"/>
        </w:rPr>
      </w:pPr>
      <w:r w:rsidRPr="003D7A14">
        <w:rPr>
          <w:rFonts w:ascii="Arial" w:hAnsi="Arial" w:cs="Arial"/>
          <w:lang w:bidi="sv-SE"/>
        </w:rPr>
        <w:t xml:space="preserve">Sedan 1935 har Troldtekt A/S tillverkat akustikplattor av naturmaterialen trä och cement. Nu står det danska företaget redo att ge ära och en kontant belöning till den eller de studenter som har det mest originella föreslaget på hur de klassiska Troldtekt-plattorna till tak och väggar kan användas på ett nytt sätt. </w:t>
      </w:r>
    </w:p>
    <w:p w14:paraId="755F64F1" w14:textId="77777777" w:rsidR="009139B9" w:rsidRPr="003D7A14" w:rsidRDefault="009139B9" w:rsidP="009B3F23">
      <w:pPr>
        <w:rPr>
          <w:rFonts w:ascii="Arial" w:hAnsi="Arial" w:cs="Arial"/>
        </w:rPr>
      </w:pPr>
    </w:p>
    <w:p w14:paraId="0225C64F" w14:textId="67B07041" w:rsidR="001B1652" w:rsidRPr="003D7A14" w:rsidRDefault="009B3F23" w:rsidP="009B3F23">
      <w:pPr>
        <w:rPr>
          <w:rFonts w:ascii="Arial" w:hAnsi="Arial" w:cs="Arial"/>
        </w:rPr>
      </w:pPr>
      <w:r w:rsidRPr="003D7A14">
        <w:rPr>
          <w:rFonts w:ascii="Arial" w:hAnsi="Arial" w:cs="Arial"/>
          <w:lang w:bidi="sv-SE"/>
        </w:rPr>
        <w:t xml:space="preserve">– Det är femte gången vi bjuder in design- och arkitektstudenter att tänka nytt i fråga om vår produkt inom ramen för Troldtekt Award. Vi arrangerar tävlingen eftersom innovation är ett av våra grundvärden och eftersom vi gärna vill främja innovation bland talanger, säger Peer Leth, vd för Troldtekt A/S. </w:t>
      </w:r>
    </w:p>
    <w:p w14:paraId="76CF4D72" w14:textId="77777777" w:rsidR="009139B9" w:rsidRPr="003D7A14" w:rsidRDefault="009139B9" w:rsidP="009B3F23">
      <w:pPr>
        <w:rPr>
          <w:rFonts w:ascii="Arial" w:hAnsi="Arial" w:cs="Arial"/>
        </w:rPr>
      </w:pPr>
    </w:p>
    <w:p w14:paraId="28F8A4F1" w14:textId="18F47C9A" w:rsidR="009B3F23" w:rsidRPr="003D7A14" w:rsidRDefault="001B1652" w:rsidP="009B3F23">
      <w:pPr>
        <w:rPr>
          <w:rFonts w:ascii="Arial" w:hAnsi="Arial" w:cs="Arial"/>
        </w:rPr>
      </w:pPr>
      <w:r w:rsidRPr="003D7A14">
        <w:rPr>
          <w:rFonts w:ascii="Arial" w:hAnsi="Arial" w:cs="Arial"/>
          <w:lang w:bidi="sv-SE"/>
        </w:rPr>
        <w:t>– Vi utvecklar själva nya lösningar löpande och vi är väldigt öppna för input utifrån. Dessutom är det ingen hemlighet att vi gärna vill ha en dialog med framtidens arkitekter, fortsätter han.</w:t>
      </w:r>
    </w:p>
    <w:p w14:paraId="559212E4" w14:textId="77777777" w:rsidR="009B3F23" w:rsidRPr="003D7A14" w:rsidRDefault="009B3F23" w:rsidP="009B3F23">
      <w:pPr>
        <w:rPr>
          <w:rFonts w:ascii="Arial" w:hAnsi="Arial" w:cs="Arial"/>
        </w:rPr>
      </w:pPr>
    </w:p>
    <w:p w14:paraId="0C1FB32F" w14:textId="2373D71E" w:rsidR="009B3F23" w:rsidRPr="003D7A14" w:rsidRDefault="0031126E" w:rsidP="009B3F23">
      <w:pPr>
        <w:rPr>
          <w:rFonts w:ascii="Arial" w:hAnsi="Arial" w:cs="Arial"/>
          <w:b/>
        </w:rPr>
      </w:pPr>
      <w:r w:rsidRPr="003D7A14">
        <w:rPr>
          <w:rFonts w:ascii="Arial" w:hAnsi="Arial" w:cs="Arial"/>
          <w:b/>
          <w:lang w:bidi="sv-SE"/>
        </w:rPr>
        <w:t>Söker innovativa och realistiska idéer</w:t>
      </w:r>
    </w:p>
    <w:p w14:paraId="5F17C6B7" w14:textId="320CC966" w:rsidR="009B3F23" w:rsidRPr="003D7A14" w:rsidRDefault="009B3F23" w:rsidP="009B3F23">
      <w:pPr>
        <w:rPr>
          <w:rFonts w:ascii="Arial" w:hAnsi="Arial" w:cs="Arial"/>
        </w:rPr>
      </w:pPr>
      <w:r w:rsidRPr="003D7A14">
        <w:rPr>
          <w:rFonts w:ascii="Arial" w:hAnsi="Arial" w:cs="Arial"/>
          <w:lang w:bidi="sv-SE"/>
        </w:rPr>
        <w:t xml:space="preserve">Peer Leth ingår själv i juryn, som ska bedöma förslagen från studenter över hela världen. I juryn sitter dessutom två erkända arkitekter från stora arkitektbyråer med </w:t>
      </w:r>
      <w:r w:rsidR="003D7A14" w:rsidRPr="003D7A14">
        <w:rPr>
          <w:rFonts w:ascii="Arial" w:hAnsi="Arial" w:cs="Arial"/>
          <w:lang w:bidi="sv-SE"/>
        </w:rPr>
        <w:t>ett internationellt fokus</w:t>
      </w:r>
      <w:r w:rsidRPr="003D7A14">
        <w:rPr>
          <w:rFonts w:ascii="Arial" w:hAnsi="Arial" w:cs="Arial"/>
          <w:lang w:bidi="sv-SE"/>
        </w:rPr>
        <w:t xml:space="preserve">. </w:t>
      </w:r>
    </w:p>
    <w:p w14:paraId="64C5F626" w14:textId="77777777" w:rsidR="009B3F23" w:rsidRPr="003D7A14" w:rsidRDefault="009B3F23" w:rsidP="009B3F23">
      <w:pPr>
        <w:rPr>
          <w:rFonts w:ascii="Arial" w:hAnsi="Arial" w:cs="Arial"/>
        </w:rPr>
      </w:pPr>
    </w:p>
    <w:p w14:paraId="07C6466E" w14:textId="77777777" w:rsidR="009B3F23" w:rsidRPr="003D7A14" w:rsidRDefault="009B3F23" w:rsidP="009B3F23">
      <w:pPr>
        <w:pStyle w:val="Listeafsnit"/>
        <w:numPr>
          <w:ilvl w:val="0"/>
          <w:numId w:val="38"/>
        </w:numPr>
        <w:rPr>
          <w:rFonts w:ascii="Arial" w:hAnsi="Arial" w:cs="Arial"/>
        </w:rPr>
      </w:pPr>
      <w:r w:rsidRPr="003D7A14">
        <w:rPr>
          <w:rFonts w:ascii="Arial" w:hAnsi="Arial" w:cs="Arial"/>
          <w:b/>
          <w:lang w:bidi="sv-SE"/>
        </w:rPr>
        <w:t xml:space="preserve">Peer </w:t>
      </w:r>
      <w:proofErr w:type="spellStart"/>
      <w:r w:rsidRPr="003D7A14">
        <w:rPr>
          <w:rFonts w:ascii="Arial" w:hAnsi="Arial" w:cs="Arial"/>
          <w:b/>
          <w:lang w:bidi="sv-SE"/>
        </w:rPr>
        <w:t>Teglgaard</w:t>
      </w:r>
      <w:proofErr w:type="spellEnd"/>
      <w:r w:rsidRPr="003D7A14">
        <w:rPr>
          <w:rFonts w:ascii="Arial" w:hAnsi="Arial" w:cs="Arial"/>
          <w:b/>
          <w:lang w:bidi="sv-SE"/>
        </w:rPr>
        <w:t xml:space="preserve"> Jeppesen</w:t>
      </w:r>
      <w:r w:rsidRPr="003D7A14">
        <w:rPr>
          <w:rFonts w:ascii="Arial" w:hAnsi="Arial" w:cs="Arial"/>
          <w:lang w:bidi="sv-SE"/>
        </w:rPr>
        <w:t xml:space="preserve">, arkitekt och partner, Henning Larsen </w:t>
      </w:r>
      <w:proofErr w:type="spellStart"/>
      <w:r w:rsidRPr="003D7A14">
        <w:rPr>
          <w:rFonts w:ascii="Arial" w:hAnsi="Arial" w:cs="Arial"/>
          <w:lang w:bidi="sv-SE"/>
        </w:rPr>
        <w:t>Architects</w:t>
      </w:r>
      <w:proofErr w:type="spellEnd"/>
      <w:r w:rsidRPr="003D7A14">
        <w:rPr>
          <w:rFonts w:ascii="Arial" w:hAnsi="Arial" w:cs="Arial"/>
          <w:lang w:bidi="sv-SE"/>
        </w:rPr>
        <w:t xml:space="preserve"> (Danmark)</w:t>
      </w:r>
    </w:p>
    <w:p w14:paraId="60E38AAC" w14:textId="473FC604" w:rsidR="009B3F23" w:rsidRPr="003D7A14" w:rsidRDefault="009B3F23" w:rsidP="009B3F23">
      <w:pPr>
        <w:pStyle w:val="Listeafsnit"/>
        <w:numPr>
          <w:ilvl w:val="0"/>
          <w:numId w:val="38"/>
        </w:numPr>
        <w:rPr>
          <w:rFonts w:ascii="Arial" w:hAnsi="Arial" w:cs="Arial"/>
        </w:rPr>
      </w:pPr>
      <w:r w:rsidRPr="003D7A14">
        <w:rPr>
          <w:rFonts w:ascii="Arial" w:hAnsi="Arial" w:cs="Arial"/>
          <w:b/>
          <w:lang w:bidi="sv-SE"/>
        </w:rPr>
        <w:t>Andrew Kiel</w:t>
      </w:r>
      <w:r w:rsidRPr="003D7A14">
        <w:rPr>
          <w:rFonts w:ascii="Arial" w:hAnsi="Arial" w:cs="Arial"/>
          <w:lang w:bidi="sv-SE"/>
        </w:rPr>
        <w:t xml:space="preserve">, arkitekt och senior </w:t>
      </w:r>
      <w:proofErr w:type="spellStart"/>
      <w:r w:rsidRPr="003D7A14">
        <w:rPr>
          <w:rFonts w:ascii="Arial" w:hAnsi="Arial" w:cs="Arial"/>
          <w:lang w:bidi="sv-SE"/>
        </w:rPr>
        <w:t>associate</w:t>
      </w:r>
      <w:proofErr w:type="spellEnd"/>
      <w:r w:rsidRPr="003D7A14">
        <w:rPr>
          <w:rFonts w:ascii="Arial" w:hAnsi="Arial" w:cs="Arial"/>
          <w:lang w:bidi="sv-SE"/>
        </w:rPr>
        <w:t xml:space="preserve">, </w:t>
      </w:r>
      <w:proofErr w:type="spellStart"/>
      <w:r w:rsidRPr="003D7A14">
        <w:rPr>
          <w:rFonts w:ascii="Arial" w:hAnsi="Arial" w:cs="Arial"/>
          <w:lang w:bidi="sv-SE"/>
        </w:rPr>
        <w:t>Sauerbruch</w:t>
      </w:r>
      <w:proofErr w:type="spellEnd"/>
      <w:r w:rsidRPr="003D7A14">
        <w:rPr>
          <w:rFonts w:ascii="Arial" w:hAnsi="Arial" w:cs="Arial"/>
          <w:lang w:bidi="sv-SE"/>
        </w:rPr>
        <w:t xml:space="preserve"> Hutton (Tyskland)</w:t>
      </w:r>
    </w:p>
    <w:p w14:paraId="749C5B98" w14:textId="1A9D02BD" w:rsidR="00BB7593" w:rsidRPr="003D7A14" w:rsidRDefault="00BB7593" w:rsidP="00BB7593">
      <w:pPr>
        <w:rPr>
          <w:rFonts w:ascii="Arial" w:hAnsi="Arial" w:cs="Arial"/>
        </w:rPr>
      </w:pPr>
    </w:p>
    <w:p w14:paraId="147EC6E2" w14:textId="2AF6C1D0" w:rsidR="00BB7593" w:rsidRPr="003D7A14" w:rsidRDefault="006140AB" w:rsidP="00BB7593">
      <w:pPr>
        <w:rPr>
          <w:rFonts w:ascii="Arial" w:hAnsi="Arial" w:cs="Arial"/>
        </w:rPr>
      </w:pPr>
      <w:r w:rsidRPr="003D7A14">
        <w:rPr>
          <w:rFonts w:ascii="Arial" w:hAnsi="Arial" w:cs="Arial"/>
          <w:lang w:bidi="sv-SE"/>
        </w:rPr>
        <w:t xml:space="preserve">– Vi är glada att två topparkitekter ska hjälpa oss att bedöma de inskickade förslagen både utifrån en kreativ och en praktisk vinkel. Hela idén är att hitta en innovativ lösning som samtidigt kan tillverkas i verkligheten. Våra produkter säkerställer bra akustik, ett sunt inomhusklimat och ett hållbart inslag i byggnaden. Men tävlingsbidragen behöver inte utgå från de fördelarna, säger Peer Leth.  </w:t>
      </w:r>
    </w:p>
    <w:p w14:paraId="32C495EA" w14:textId="3AB800D5" w:rsidR="006140AB" w:rsidRPr="003D7A14" w:rsidRDefault="006140AB" w:rsidP="00BB7593">
      <w:pPr>
        <w:rPr>
          <w:rFonts w:ascii="Arial" w:hAnsi="Arial" w:cs="Arial"/>
        </w:rPr>
      </w:pPr>
    </w:p>
    <w:p w14:paraId="4004C884" w14:textId="62FB8AAF" w:rsidR="006140AB" w:rsidRPr="003D7A14" w:rsidRDefault="0031126E" w:rsidP="00BB7593">
      <w:pPr>
        <w:rPr>
          <w:rFonts w:ascii="Arial" w:hAnsi="Arial" w:cs="Arial"/>
          <w:b/>
        </w:rPr>
      </w:pPr>
      <w:r w:rsidRPr="003D7A14">
        <w:rPr>
          <w:rFonts w:ascii="Arial" w:hAnsi="Arial" w:cs="Arial"/>
          <w:b/>
          <w:lang w:bidi="sv-SE"/>
        </w:rPr>
        <w:t>Registrering fram till mitten av oktober</w:t>
      </w:r>
    </w:p>
    <w:p w14:paraId="74D0A384" w14:textId="7C9D71B3" w:rsidR="006140AB" w:rsidRPr="003D7A14" w:rsidRDefault="006140AB" w:rsidP="00BB7593">
      <w:pPr>
        <w:rPr>
          <w:rFonts w:ascii="Arial" w:hAnsi="Arial" w:cs="Arial"/>
        </w:rPr>
      </w:pPr>
      <w:r w:rsidRPr="003D7A14">
        <w:rPr>
          <w:rFonts w:ascii="Arial" w:hAnsi="Arial" w:cs="Arial"/>
          <w:lang w:bidi="sv-SE"/>
        </w:rPr>
        <w:t>Förstapriset i Troldtekt Award är även i år 5 000 euro. Tävlingen är öppen för registrering från 1–14 oktober 2018, och sista datum för att skicka in sitt förslag är den 4 november 2018. ’</w:t>
      </w:r>
    </w:p>
    <w:p w14:paraId="3F1FD464" w14:textId="77777777" w:rsidR="009139B9" w:rsidRPr="003D7A14" w:rsidRDefault="009139B9" w:rsidP="00BB7593">
      <w:pPr>
        <w:rPr>
          <w:rFonts w:ascii="Arial" w:hAnsi="Arial" w:cs="Arial"/>
        </w:rPr>
      </w:pPr>
    </w:p>
    <w:p w14:paraId="0B65418B" w14:textId="77777777" w:rsidR="006140AB" w:rsidRPr="003D7A14" w:rsidRDefault="006140AB" w:rsidP="006140AB">
      <w:pPr>
        <w:rPr>
          <w:rFonts w:ascii="Arial" w:hAnsi="Arial" w:cs="Arial"/>
        </w:rPr>
      </w:pPr>
      <w:r w:rsidRPr="003D7A14">
        <w:rPr>
          <w:rFonts w:ascii="Arial" w:hAnsi="Arial" w:cs="Arial"/>
          <w:lang w:bidi="sv-SE"/>
        </w:rPr>
        <w:t xml:space="preserve">Tidigare har studenter från Rumänien, Mexiko och Danmark vunnit Troldtekt Award. Studenter från cirka 40 olika länder har deltagit i tävlingen. </w:t>
      </w:r>
    </w:p>
    <w:p w14:paraId="7DAA5AAB" w14:textId="77777777" w:rsidR="006140AB" w:rsidRPr="003D7A14" w:rsidRDefault="006140AB" w:rsidP="00BB7593">
      <w:pPr>
        <w:rPr>
          <w:rFonts w:ascii="Arial" w:hAnsi="Arial" w:cs="Arial"/>
        </w:rPr>
      </w:pPr>
    </w:p>
    <w:p w14:paraId="7EC6B13B" w14:textId="64083C20" w:rsidR="006140AB" w:rsidRPr="003D7A14" w:rsidRDefault="000C0CD1" w:rsidP="00BB7593">
      <w:pPr>
        <w:rPr>
          <w:rFonts w:ascii="Arial" w:hAnsi="Arial" w:cs="Arial"/>
        </w:rPr>
      </w:pPr>
      <w:hyperlink r:id="rId8" w:history="1">
        <w:r w:rsidR="006140AB" w:rsidRPr="003D7A14">
          <w:rPr>
            <w:rStyle w:val="Hyperlink"/>
            <w:rFonts w:ascii="Arial" w:hAnsi="Arial" w:cs="Arial"/>
            <w:lang w:bidi="sv-SE"/>
          </w:rPr>
          <w:t>Läs mer om Troldtekt Award 2018</w:t>
        </w:r>
      </w:hyperlink>
    </w:p>
    <w:p w14:paraId="7754C846" w14:textId="1B91AF06" w:rsidR="006140AB" w:rsidRPr="003D7A14" w:rsidRDefault="006140AB" w:rsidP="00BB7593">
      <w:pPr>
        <w:rPr>
          <w:rFonts w:ascii="Arial" w:hAnsi="Arial" w:cs="Arial"/>
        </w:rPr>
      </w:pPr>
    </w:p>
    <w:p w14:paraId="3EF44887" w14:textId="3C8F4A98" w:rsidR="0031126E" w:rsidRPr="003D7A14" w:rsidRDefault="0031126E" w:rsidP="00BB7593">
      <w:pPr>
        <w:rPr>
          <w:rFonts w:ascii="Arial" w:hAnsi="Arial" w:cs="Arial"/>
        </w:rPr>
      </w:pPr>
    </w:p>
    <w:p w14:paraId="4D31E64F" w14:textId="72C89E9A" w:rsidR="0031126E" w:rsidRPr="003D7A14" w:rsidRDefault="0031126E" w:rsidP="0031126E">
      <w:pPr>
        <w:pStyle w:val="NormalWeb"/>
        <w:spacing w:before="0" w:beforeAutospacing="0" w:after="0" w:afterAutospacing="0"/>
        <w:rPr>
          <w:rStyle w:val="Strk"/>
          <w:rFonts w:ascii="Arial" w:hAnsi="Arial" w:cs="Arial"/>
          <w:sz w:val="20"/>
          <w:szCs w:val="20"/>
        </w:rPr>
      </w:pPr>
      <w:r w:rsidRPr="003D7A14">
        <w:rPr>
          <w:rStyle w:val="Strk"/>
          <w:rFonts w:ascii="Arial" w:hAnsi="Arial" w:cs="Arial"/>
          <w:sz w:val="20"/>
          <w:szCs w:val="20"/>
          <w:lang w:bidi="sv-SE"/>
        </w:rPr>
        <w:t>FAKTA OM TROLDTEKT A/S:</w:t>
      </w:r>
    </w:p>
    <w:p w14:paraId="0E5D5120" w14:textId="77777777" w:rsidR="0031126E" w:rsidRPr="003D7A14" w:rsidRDefault="0031126E" w:rsidP="0031126E">
      <w:pPr>
        <w:pStyle w:val="NormalWeb"/>
        <w:spacing w:before="0" w:beforeAutospacing="0" w:after="0" w:afterAutospacing="0"/>
        <w:rPr>
          <w:rFonts w:ascii="Arial" w:hAnsi="Arial" w:cs="Arial"/>
          <w:sz w:val="20"/>
          <w:szCs w:val="20"/>
        </w:rPr>
      </w:pPr>
    </w:p>
    <w:p w14:paraId="2CFDE5BC" w14:textId="77777777" w:rsidR="0031126E" w:rsidRPr="003D7A14" w:rsidRDefault="0031126E" w:rsidP="0031126E">
      <w:pPr>
        <w:numPr>
          <w:ilvl w:val="0"/>
          <w:numId w:val="37"/>
        </w:numPr>
        <w:spacing w:line="240" w:lineRule="auto"/>
        <w:rPr>
          <w:rFonts w:ascii="Arial" w:hAnsi="Arial" w:cs="Arial"/>
          <w:szCs w:val="20"/>
        </w:rPr>
      </w:pPr>
      <w:r w:rsidRPr="003D7A14">
        <w:rPr>
          <w:rFonts w:ascii="Arial" w:hAnsi="Arial" w:cs="Arial"/>
          <w:szCs w:val="20"/>
          <w:lang w:bidi="sv-SE"/>
        </w:rPr>
        <w:t xml:space="preserve">Troldtekt A/S är en ledande utvecklare och tillverkare av akustiklösningar för tak och väggar. </w:t>
      </w:r>
    </w:p>
    <w:p w14:paraId="23631E1D" w14:textId="77777777" w:rsidR="0031126E" w:rsidRPr="003D7A14" w:rsidRDefault="0031126E" w:rsidP="0031126E">
      <w:pPr>
        <w:numPr>
          <w:ilvl w:val="0"/>
          <w:numId w:val="37"/>
        </w:numPr>
        <w:spacing w:line="240" w:lineRule="auto"/>
        <w:rPr>
          <w:rFonts w:ascii="Arial" w:hAnsi="Arial" w:cs="Arial"/>
          <w:szCs w:val="20"/>
        </w:rPr>
      </w:pPr>
      <w:r w:rsidRPr="003D7A14">
        <w:rPr>
          <w:rFonts w:ascii="Arial" w:hAnsi="Arial" w:cs="Arial"/>
          <w:szCs w:val="20"/>
          <w:lang w:bidi="sv-SE"/>
        </w:rPr>
        <w:t xml:space="preserve">Sedan 1935 är trä och cement – två naturliga material – utgångsämnen i produktionen, som sker i Danmark under moderna, miljövänliga förhållanden. </w:t>
      </w:r>
    </w:p>
    <w:p w14:paraId="2C86F695" w14:textId="4980AAB1" w:rsidR="0031126E" w:rsidRPr="003D7A14" w:rsidRDefault="0031126E" w:rsidP="0031126E">
      <w:pPr>
        <w:numPr>
          <w:ilvl w:val="0"/>
          <w:numId w:val="37"/>
        </w:numPr>
        <w:spacing w:line="240" w:lineRule="auto"/>
        <w:rPr>
          <w:rFonts w:ascii="Arial" w:hAnsi="Arial" w:cs="Arial"/>
          <w:szCs w:val="20"/>
        </w:rPr>
      </w:pPr>
      <w:r w:rsidRPr="003D7A14">
        <w:rPr>
          <w:rFonts w:ascii="Arial" w:hAnsi="Arial" w:cs="Arial"/>
          <w:szCs w:val="20"/>
          <w:lang w:bidi="sv-SE"/>
        </w:rPr>
        <w:t xml:space="preserve">Troldtekt har dotterbolag i Tyskland och Sverige – och återförsäljare på en lång rad marknader världen över. </w:t>
      </w:r>
    </w:p>
    <w:p w14:paraId="50AE86DF" w14:textId="77777777" w:rsidR="0031126E" w:rsidRPr="003D7A14" w:rsidRDefault="0031126E" w:rsidP="0031126E">
      <w:pPr>
        <w:numPr>
          <w:ilvl w:val="0"/>
          <w:numId w:val="37"/>
        </w:numPr>
        <w:spacing w:line="240" w:lineRule="auto"/>
        <w:rPr>
          <w:rFonts w:ascii="Arial" w:hAnsi="Arial" w:cs="Arial"/>
          <w:szCs w:val="20"/>
        </w:rPr>
      </w:pPr>
      <w:proofErr w:type="spellStart"/>
      <w:r w:rsidRPr="003D7A14">
        <w:rPr>
          <w:rFonts w:ascii="Arial" w:hAnsi="Arial" w:cs="Arial"/>
          <w:szCs w:val="20"/>
          <w:lang w:bidi="sv-SE"/>
        </w:rPr>
        <w:t>Troldtekts</w:t>
      </w:r>
      <w:proofErr w:type="spellEnd"/>
      <w:r w:rsidRPr="003D7A14">
        <w:rPr>
          <w:rFonts w:ascii="Arial" w:hAnsi="Arial" w:cs="Arial"/>
          <w:szCs w:val="20"/>
          <w:lang w:bidi="sv-SE"/>
        </w:rPr>
        <w:t xml:space="preserve"> affärsstrategi baseras på designkonceptet </w:t>
      </w:r>
      <w:proofErr w:type="spellStart"/>
      <w:r w:rsidRPr="003D7A14">
        <w:rPr>
          <w:rFonts w:ascii="Arial" w:hAnsi="Arial" w:cs="Arial"/>
          <w:szCs w:val="20"/>
          <w:lang w:bidi="sv-SE"/>
        </w:rPr>
        <w:t>Cradle</w:t>
      </w:r>
      <w:proofErr w:type="spellEnd"/>
      <w:r w:rsidRPr="003D7A14">
        <w:rPr>
          <w:rFonts w:ascii="Arial" w:hAnsi="Arial" w:cs="Arial"/>
          <w:szCs w:val="20"/>
          <w:lang w:bidi="sv-SE"/>
        </w:rPr>
        <w:t xml:space="preserve"> to </w:t>
      </w:r>
      <w:proofErr w:type="spellStart"/>
      <w:r w:rsidRPr="003D7A14">
        <w:rPr>
          <w:rFonts w:ascii="Arial" w:hAnsi="Arial" w:cs="Arial"/>
          <w:szCs w:val="20"/>
          <w:lang w:bidi="sv-SE"/>
        </w:rPr>
        <w:t>Cradle</w:t>
      </w:r>
      <w:proofErr w:type="spellEnd"/>
      <w:r w:rsidRPr="003D7A14">
        <w:rPr>
          <w:rFonts w:ascii="Arial" w:hAnsi="Arial" w:cs="Arial"/>
          <w:szCs w:val="20"/>
          <w:lang w:bidi="sv-SE"/>
        </w:rPr>
        <w:t xml:space="preserve">, som är företagets centrala verktyg för att säkerställa miljövinster fram till 2022. </w:t>
      </w:r>
    </w:p>
    <w:p w14:paraId="5279038F" w14:textId="77777777" w:rsidR="0031126E" w:rsidRPr="003D7A14" w:rsidRDefault="0031126E" w:rsidP="0031126E">
      <w:pPr>
        <w:pStyle w:val="NormalWeb"/>
        <w:spacing w:before="0" w:beforeAutospacing="0" w:after="0" w:afterAutospacing="0"/>
        <w:rPr>
          <w:rStyle w:val="Strk"/>
          <w:rFonts w:ascii="Arial" w:hAnsi="Arial" w:cs="Arial"/>
          <w:sz w:val="20"/>
          <w:szCs w:val="20"/>
        </w:rPr>
      </w:pPr>
    </w:p>
    <w:p w14:paraId="64254A17" w14:textId="77777777" w:rsidR="003D7A14" w:rsidRDefault="003D7A14" w:rsidP="0031126E">
      <w:pPr>
        <w:pStyle w:val="NormalWeb"/>
        <w:spacing w:before="0" w:beforeAutospacing="0" w:after="0" w:afterAutospacing="0"/>
        <w:rPr>
          <w:rStyle w:val="Strk"/>
          <w:rFonts w:ascii="Arial" w:hAnsi="Arial" w:cs="Arial"/>
          <w:sz w:val="20"/>
          <w:szCs w:val="20"/>
          <w:lang w:bidi="sv-SE"/>
        </w:rPr>
      </w:pPr>
      <w:r>
        <w:rPr>
          <w:rStyle w:val="Strk"/>
          <w:rFonts w:ascii="Arial" w:hAnsi="Arial" w:cs="Arial"/>
          <w:sz w:val="20"/>
          <w:szCs w:val="20"/>
          <w:lang w:bidi="sv-SE"/>
        </w:rPr>
        <w:br/>
      </w:r>
    </w:p>
    <w:p w14:paraId="3AF47D0B" w14:textId="77777777" w:rsidR="003D7A14" w:rsidRDefault="003D7A14">
      <w:pPr>
        <w:spacing w:after="200" w:line="276" w:lineRule="auto"/>
        <w:rPr>
          <w:rStyle w:val="Strk"/>
          <w:rFonts w:ascii="Arial" w:eastAsia="Times New Roman" w:hAnsi="Arial" w:cs="Arial"/>
          <w:szCs w:val="20"/>
          <w:lang w:eastAsia="da-DK" w:bidi="sv-SE"/>
        </w:rPr>
      </w:pPr>
      <w:r>
        <w:rPr>
          <w:rStyle w:val="Strk"/>
          <w:rFonts w:ascii="Arial" w:hAnsi="Arial" w:cs="Arial"/>
          <w:szCs w:val="20"/>
          <w:lang w:bidi="sv-SE"/>
        </w:rPr>
        <w:br w:type="page"/>
      </w:r>
    </w:p>
    <w:p w14:paraId="66B535A1" w14:textId="77777777" w:rsidR="003D7A14" w:rsidRDefault="0031126E" w:rsidP="003D7A14">
      <w:pPr>
        <w:pStyle w:val="NormalWeb"/>
        <w:spacing w:before="0" w:beforeAutospacing="0" w:after="0" w:afterAutospacing="0"/>
        <w:rPr>
          <w:rStyle w:val="Hyperlink"/>
          <w:rFonts w:ascii="Arial" w:hAnsi="Arial" w:cs="Arial"/>
          <w:sz w:val="20"/>
          <w:szCs w:val="20"/>
          <w:lang w:bidi="sv-SE"/>
        </w:rPr>
      </w:pPr>
      <w:r w:rsidRPr="003D7A14">
        <w:rPr>
          <w:rStyle w:val="Strk"/>
          <w:rFonts w:ascii="Arial" w:hAnsi="Arial" w:cs="Arial"/>
          <w:sz w:val="20"/>
          <w:szCs w:val="20"/>
          <w:lang w:bidi="sv-SE"/>
        </w:rPr>
        <w:lastRenderedPageBreak/>
        <w:t>MER INFORMATION:</w:t>
      </w:r>
      <w:r w:rsidRPr="003D7A14">
        <w:rPr>
          <w:rStyle w:val="Strk"/>
          <w:rFonts w:ascii="Arial" w:hAnsi="Arial" w:cs="Arial"/>
          <w:sz w:val="20"/>
          <w:szCs w:val="20"/>
          <w:lang w:bidi="sv-SE"/>
        </w:rPr>
        <w:br/>
      </w:r>
      <w:r w:rsidRPr="003D7A14">
        <w:rPr>
          <w:rFonts w:ascii="Arial" w:hAnsi="Arial" w:cs="Arial"/>
          <w:sz w:val="20"/>
          <w:szCs w:val="20"/>
          <w:lang w:bidi="sv-SE"/>
        </w:rPr>
        <w:t xml:space="preserve">Peer Leth, vd för Troldtekt A/S: 8747 8130 // </w:t>
      </w:r>
      <w:hyperlink r:id="rId9" w:history="1">
        <w:r w:rsidRPr="003D7A14">
          <w:rPr>
            <w:rStyle w:val="Hyperlink"/>
            <w:rFonts w:ascii="Arial" w:hAnsi="Arial" w:cs="Arial"/>
            <w:sz w:val="20"/>
            <w:szCs w:val="20"/>
            <w:lang w:bidi="sv-SE"/>
          </w:rPr>
          <w:t>ple@troldtekt.dk</w:t>
        </w:r>
      </w:hyperlink>
      <w:r w:rsidRPr="003D7A14">
        <w:rPr>
          <w:rFonts w:ascii="Arial" w:hAnsi="Arial" w:cs="Arial"/>
          <w:sz w:val="20"/>
          <w:szCs w:val="20"/>
          <w:lang w:bidi="sv-SE"/>
        </w:rPr>
        <w:t xml:space="preserve">       </w:t>
      </w:r>
      <w:r w:rsidRPr="003D7A14">
        <w:rPr>
          <w:rFonts w:ascii="Arial" w:hAnsi="Arial" w:cs="Arial"/>
          <w:sz w:val="20"/>
          <w:szCs w:val="20"/>
          <w:lang w:bidi="sv-SE"/>
        </w:rPr>
        <w:br/>
        <w:t xml:space="preserve">Tina </w:t>
      </w:r>
      <w:proofErr w:type="spellStart"/>
      <w:r w:rsidRPr="003D7A14">
        <w:rPr>
          <w:rFonts w:ascii="Arial" w:hAnsi="Arial" w:cs="Arial"/>
          <w:sz w:val="20"/>
          <w:szCs w:val="20"/>
          <w:lang w:bidi="sv-SE"/>
        </w:rPr>
        <w:t>Snedker</w:t>
      </w:r>
      <w:proofErr w:type="spellEnd"/>
      <w:r w:rsidRPr="003D7A14">
        <w:rPr>
          <w:rFonts w:ascii="Arial" w:hAnsi="Arial" w:cs="Arial"/>
          <w:sz w:val="20"/>
          <w:szCs w:val="20"/>
          <w:lang w:bidi="sv-SE"/>
        </w:rPr>
        <w:t xml:space="preserve"> Kristensen, marknads- och kommunikationschef: 8747 8124 // </w:t>
      </w:r>
      <w:hyperlink r:id="rId10" w:history="1">
        <w:r w:rsidRPr="003D7A14">
          <w:rPr>
            <w:rStyle w:val="Hyperlink"/>
            <w:rFonts w:ascii="Arial" w:hAnsi="Arial" w:cs="Arial"/>
            <w:sz w:val="20"/>
            <w:szCs w:val="20"/>
            <w:lang w:bidi="sv-SE"/>
          </w:rPr>
          <w:t>tkr@troldtekt.dk</w:t>
        </w:r>
      </w:hyperlink>
    </w:p>
    <w:p w14:paraId="6FC90C1F" w14:textId="77777777" w:rsidR="003D7A14" w:rsidRDefault="003D7A14" w:rsidP="003D7A14">
      <w:pPr>
        <w:pStyle w:val="NormalWeb"/>
        <w:spacing w:before="0" w:beforeAutospacing="0" w:after="0" w:afterAutospacing="0"/>
        <w:rPr>
          <w:rStyle w:val="Hyperlink"/>
          <w:rFonts w:ascii="Arial" w:hAnsi="Arial" w:cs="Arial"/>
          <w:sz w:val="20"/>
          <w:szCs w:val="20"/>
          <w:lang w:bidi="sv-SE"/>
        </w:rPr>
      </w:pPr>
    </w:p>
    <w:p w14:paraId="74D96D65" w14:textId="77777777" w:rsidR="003D7A14" w:rsidRPr="000C0CD1" w:rsidRDefault="003D7A14" w:rsidP="003D7A14">
      <w:pPr>
        <w:pStyle w:val="NormalWeb"/>
        <w:spacing w:before="0" w:beforeAutospacing="0" w:after="0" w:afterAutospacing="0"/>
        <w:rPr>
          <w:rFonts w:ascii="Arial" w:hAnsi="Arial" w:cs="Arial"/>
          <w:sz w:val="20"/>
          <w:szCs w:val="20"/>
          <w:lang w:bidi="sv-SE"/>
        </w:rPr>
      </w:pPr>
      <w:r w:rsidRPr="003D7A14">
        <w:rPr>
          <w:rFonts w:ascii="Arial" w:hAnsi="Arial" w:cs="Arial"/>
          <w:sz w:val="20"/>
          <w:szCs w:val="20"/>
          <w:lang w:bidi="sv-SE"/>
        </w:rPr>
        <w:t>Troldtekt A/S</w:t>
      </w:r>
      <w:r w:rsidRPr="003D7A14">
        <w:rPr>
          <w:rFonts w:ascii="Arial" w:hAnsi="Arial" w:cs="Arial"/>
          <w:sz w:val="20"/>
          <w:szCs w:val="20"/>
          <w:lang w:bidi="sv-SE"/>
        </w:rPr>
        <w:br/>
      </w:r>
      <w:proofErr w:type="spellStart"/>
      <w:r w:rsidRPr="003D7A14">
        <w:rPr>
          <w:rFonts w:ascii="Arial" w:hAnsi="Arial" w:cs="Arial"/>
          <w:sz w:val="20"/>
          <w:szCs w:val="20"/>
          <w:lang w:bidi="sv-SE"/>
        </w:rPr>
        <w:t>Sletvej</w:t>
      </w:r>
      <w:proofErr w:type="spellEnd"/>
      <w:r w:rsidRPr="003D7A14">
        <w:rPr>
          <w:rFonts w:ascii="Arial" w:hAnsi="Arial" w:cs="Arial"/>
          <w:sz w:val="20"/>
          <w:szCs w:val="20"/>
          <w:lang w:bidi="sv-SE"/>
        </w:rPr>
        <w:t xml:space="preserve"> 2A</w:t>
      </w:r>
      <w:r w:rsidRPr="003D7A14">
        <w:rPr>
          <w:rFonts w:ascii="Arial" w:hAnsi="Arial" w:cs="Arial"/>
          <w:sz w:val="20"/>
          <w:szCs w:val="20"/>
          <w:lang w:bidi="sv-SE"/>
        </w:rPr>
        <w:br/>
        <w:t xml:space="preserve">DK 8310 </w:t>
      </w:r>
      <w:proofErr w:type="spellStart"/>
      <w:r w:rsidRPr="003D7A14">
        <w:rPr>
          <w:rFonts w:ascii="Arial" w:hAnsi="Arial" w:cs="Arial"/>
          <w:sz w:val="20"/>
          <w:szCs w:val="20"/>
          <w:lang w:bidi="sv-SE"/>
        </w:rPr>
        <w:t>Tranbjerg</w:t>
      </w:r>
      <w:proofErr w:type="spellEnd"/>
      <w:r w:rsidRPr="003D7A14">
        <w:rPr>
          <w:rFonts w:ascii="Arial" w:hAnsi="Arial" w:cs="Arial"/>
          <w:sz w:val="20"/>
          <w:szCs w:val="20"/>
          <w:lang w:bidi="sv-SE"/>
        </w:rPr>
        <w:t xml:space="preserve"> J</w:t>
      </w:r>
      <w:r w:rsidRPr="003D7A14">
        <w:rPr>
          <w:rFonts w:ascii="Arial" w:hAnsi="Arial" w:cs="Arial"/>
          <w:sz w:val="20"/>
          <w:szCs w:val="20"/>
          <w:lang w:bidi="sv-SE"/>
        </w:rPr>
        <w:br/>
      </w:r>
      <w:hyperlink r:id="rId11" w:history="1">
        <w:r w:rsidRPr="003D7A14">
          <w:rPr>
            <w:rStyle w:val="Hyperlink"/>
            <w:rFonts w:ascii="Arial" w:hAnsi="Arial" w:cs="Arial"/>
            <w:sz w:val="20"/>
            <w:szCs w:val="20"/>
            <w:lang w:bidi="sv-SE"/>
          </w:rPr>
          <w:t>www.troldtekt.dk</w:t>
        </w:r>
      </w:hyperlink>
    </w:p>
    <w:p w14:paraId="358C956E" w14:textId="77777777" w:rsidR="003D7A14" w:rsidRPr="000C0CD1" w:rsidRDefault="003D7A14" w:rsidP="003D7A14">
      <w:pPr>
        <w:pStyle w:val="NormalWeb"/>
        <w:spacing w:before="0" w:beforeAutospacing="0" w:after="0" w:afterAutospacing="0"/>
        <w:rPr>
          <w:rFonts w:ascii="Arial" w:hAnsi="Arial" w:cs="Arial"/>
          <w:sz w:val="20"/>
          <w:szCs w:val="20"/>
          <w:lang w:bidi="sv-SE"/>
        </w:rPr>
      </w:pPr>
    </w:p>
    <w:p w14:paraId="078A6A08" w14:textId="5446A74A" w:rsidR="0031126E" w:rsidRPr="003D7A14" w:rsidRDefault="003D7A14" w:rsidP="003D7A14">
      <w:pPr>
        <w:pStyle w:val="NormalWeb"/>
        <w:spacing w:before="0" w:beforeAutospacing="0" w:after="0" w:afterAutospacing="0"/>
        <w:rPr>
          <w:rFonts w:ascii="Arial" w:hAnsi="Arial" w:cs="Arial"/>
          <w:color w:val="0000FF" w:themeColor="hyperlink"/>
          <w:sz w:val="20"/>
          <w:szCs w:val="20"/>
          <w:u w:val="single"/>
          <w:lang w:bidi="sv-SE"/>
        </w:rPr>
      </w:pPr>
      <w:r w:rsidRPr="003D7A14">
        <w:rPr>
          <w:rFonts w:ascii="Arial" w:hAnsi="Arial" w:cs="Arial"/>
          <w:sz w:val="20"/>
          <w:szCs w:val="20"/>
          <w:lang w:bidi="sv-SE"/>
        </w:rPr>
        <w:t>Troldtekt AB</w:t>
      </w:r>
      <w:r w:rsidRPr="003D7A14">
        <w:rPr>
          <w:rFonts w:ascii="Arial" w:hAnsi="Arial" w:cs="Arial"/>
          <w:sz w:val="20"/>
          <w:szCs w:val="20"/>
          <w:lang w:bidi="sv-SE"/>
        </w:rPr>
        <w:br/>
        <w:t xml:space="preserve">S:t Johannesgatan 2, 4 </w:t>
      </w:r>
      <w:proofErr w:type="spellStart"/>
      <w:r w:rsidRPr="003D7A14">
        <w:rPr>
          <w:rFonts w:ascii="Arial" w:hAnsi="Arial" w:cs="Arial"/>
          <w:sz w:val="20"/>
          <w:szCs w:val="20"/>
          <w:lang w:bidi="sv-SE"/>
        </w:rPr>
        <w:t>tr</w:t>
      </w:r>
      <w:proofErr w:type="spellEnd"/>
      <w:r w:rsidRPr="003D7A14">
        <w:rPr>
          <w:rFonts w:ascii="Arial" w:hAnsi="Arial" w:cs="Arial"/>
          <w:sz w:val="20"/>
          <w:szCs w:val="20"/>
          <w:lang w:bidi="sv-SE"/>
        </w:rPr>
        <w:br/>
        <w:t>SE 211 46 Malmö</w:t>
      </w:r>
      <w:r w:rsidRPr="003D7A14">
        <w:rPr>
          <w:rFonts w:ascii="Arial" w:hAnsi="Arial" w:cs="Arial"/>
          <w:sz w:val="20"/>
          <w:szCs w:val="20"/>
          <w:lang w:bidi="sv-SE"/>
        </w:rPr>
        <w:br/>
      </w:r>
      <w:hyperlink r:id="rId12" w:history="1">
        <w:r w:rsidRPr="003D7A14">
          <w:rPr>
            <w:rStyle w:val="Hyperlink"/>
            <w:rFonts w:ascii="Arial" w:hAnsi="Arial" w:cs="Arial"/>
            <w:sz w:val="20"/>
            <w:szCs w:val="20"/>
            <w:lang w:bidi="sv-SE"/>
          </w:rPr>
          <w:t>www.troldtekt.se</w:t>
        </w:r>
      </w:hyperlink>
      <w:r w:rsidRPr="003D7A14">
        <w:rPr>
          <w:rFonts w:ascii="Arial" w:hAnsi="Arial" w:cs="Arial"/>
          <w:sz w:val="20"/>
          <w:szCs w:val="20"/>
          <w:lang w:bidi="sv-SE"/>
        </w:rPr>
        <w:t xml:space="preserve"> </w:t>
      </w:r>
      <w:r w:rsidR="0031126E" w:rsidRPr="003D7A14">
        <w:rPr>
          <w:rFonts w:ascii="Arial" w:hAnsi="Arial" w:cs="Arial"/>
          <w:sz w:val="20"/>
          <w:szCs w:val="20"/>
          <w:lang w:bidi="sv-SE"/>
        </w:rPr>
        <w:t xml:space="preserve">   </w:t>
      </w:r>
    </w:p>
    <w:p w14:paraId="602D841B" w14:textId="77777777" w:rsidR="0031126E" w:rsidRPr="003D7A14" w:rsidRDefault="0031126E" w:rsidP="00BB7593">
      <w:pPr>
        <w:rPr>
          <w:rFonts w:ascii="Arial" w:hAnsi="Arial" w:cs="Arial"/>
        </w:rPr>
      </w:pPr>
    </w:p>
    <w:sectPr w:rsidR="0031126E" w:rsidRPr="003D7A14" w:rsidSect="003D7A14">
      <w:headerReference w:type="default" r:id="rId13"/>
      <w:footerReference w:type="default" r:id="rId14"/>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32F84" w14:textId="77777777" w:rsidR="002F1B3F" w:rsidRDefault="002F1B3F" w:rsidP="00F8517F">
      <w:pPr>
        <w:spacing w:line="240" w:lineRule="auto"/>
      </w:pPr>
      <w:r>
        <w:separator/>
      </w:r>
    </w:p>
  </w:endnote>
  <w:endnote w:type="continuationSeparator" w:id="0">
    <w:p w14:paraId="4BF1602E" w14:textId="77777777" w:rsidR="002F1B3F" w:rsidRDefault="002F1B3F"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20F94" w14:textId="435351C1" w:rsidR="0051473F" w:rsidRDefault="0051473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E0618" w14:textId="77777777" w:rsidR="002F1B3F" w:rsidRDefault="002F1B3F" w:rsidP="00F8517F">
      <w:pPr>
        <w:spacing w:line="240" w:lineRule="auto"/>
      </w:pPr>
      <w:r>
        <w:separator/>
      </w:r>
    </w:p>
  </w:footnote>
  <w:footnote w:type="continuationSeparator" w:id="0">
    <w:p w14:paraId="49C9B9CD" w14:textId="77777777" w:rsidR="002F1B3F" w:rsidRDefault="002F1B3F"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BE4BD" w14:textId="6FA54191" w:rsidR="0051473F" w:rsidRPr="00187C71" w:rsidRDefault="0051473F"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265686B"/>
    <w:multiLevelType w:val="multilevel"/>
    <w:tmpl w:val="2FB49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79F1CBB"/>
    <w:multiLevelType w:val="hybridMultilevel"/>
    <w:tmpl w:val="C018ED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3"/>
  </w:num>
  <w:num w:numId="14">
    <w:abstractNumId w:val="31"/>
  </w:num>
  <w:num w:numId="15">
    <w:abstractNumId w:val="8"/>
  </w:num>
  <w:num w:numId="16">
    <w:abstractNumId w:val="35"/>
  </w:num>
  <w:num w:numId="17">
    <w:abstractNumId w:val="5"/>
  </w:num>
  <w:num w:numId="18">
    <w:abstractNumId w:val="10"/>
  </w:num>
  <w:num w:numId="19">
    <w:abstractNumId w:val="12"/>
  </w:num>
  <w:num w:numId="20">
    <w:abstractNumId w:val="34"/>
  </w:num>
  <w:num w:numId="21">
    <w:abstractNumId w:val="29"/>
  </w:num>
  <w:num w:numId="22">
    <w:abstractNumId w:val="19"/>
  </w:num>
  <w:num w:numId="23">
    <w:abstractNumId w:val="36"/>
  </w:num>
  <w:num w:numId="24">
    <w:abstractNumId w:val="20"/>
  </w:num>
  <w:num w:numId="25">
    <w:abstractNumId w:val="27"/>
  </w:num>
  <w:num w:numId="26">
    <w:abstractNumId w:val="21"/>
  </w:num>
  <w:num w:numId="27">
    <w:abstractNumId w:val="22"/>
  </w:num>
  <w:num w:numId="28">
    <w:abstractNumId w:val="32"/>
  </w:num>
  <w:num w:numId="29">
    <w:abstractNumId w:val="1"/>
  </w:num>
  <w:num w:numId="30">
    <w:abstractNumId w:val="14"/>
  </w:num>
  <w:num w:numId="31">
    <w:abstractNumId w:val="28"/>
  </w:num>
  <w:num w:numId="32">
    <w:abstractNumId w:val="4"/>
  </w:num>
  <w:num w:numId="33">
    <w:abstractNumId w:val="2"/>
  </w:num>
  <w:num w:numId="34">
    <w:abstractNumId w:val="7"/>
  </w:num>
  <w:num w:numId="35">
    <w:abstractNumId w:val="37"/>
  </w:num>
  <w:num w:numId="36">
    <w:abstractNumId w:val="6"/>
  </w:num>
  <w:num w:numId="37">
    <w:abstractNumId w:val="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activeWritingStyle w:appName="MSWord" w:lang="en-US" w:vendorID="64" w:dllVersion="0" w:nlCheck="1" w:checkStyle="0"/>
  <w:activeWritingStyle w:appName="MSWord" w:lang="sv-SE" w:vendorID="64" w:dllVersion="0" w:nlCheck="1" w:checkStyle="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517F"/>
    <w:rsid w:val="00001251"/>
    <w:rsid w:val="00002DE5"/>
    <w:rsid w:val="00013A84"/>
    <w:rsid w:val="0002410B"/>
    <w:rsid w:val="000279EB"/>
    <w:rsid w:val="00036B8C"/>
    <w:rsid w:val="000423DB"/>
    <w:rsid w:val="00043FA3"/>
    <w:rsid w:val="00046223"/>
    <w:rsid w:val="00054116"/>
    <w:rsid w:val="000551E0"/>
    <w:rsid w:val="0005728D"/>
    <w:rsid w:val="0006424D"/>
    <w:rsid w:val="000807FB"/>
    <w:rsid w:val="00087B59"/>
    <w:rsid w:val="0009799E"/>
    <w:rsid w:val="000C0CD1"/>
    <w:rsid w:val="000C4B82"/>
    <w:rsid w:val="000E0624"/>
    <w:rsid w:val="000F0413"/>
    <w:rsid w:val="00102852"/>
    <w:rsid w:val="0011274A"/>
    <w:rsid w:val="00127DD3"/>
    <w:rsid w:val="00130900"/>
    <w:rsid w:val="00131A00"/>
    <w:rsid w:val="00137642"/>
    <w:rsid w:val="0014036A"/>
    <w:rsid w:val="00155A4F"/>
    <w:rsid w:val="00172272"/>
    <w:rsid w:val="00192561"/>
    <w:rsid w:val="0019280E"/>
    <w:rsid w:val="00194F57"/>
    <w:rsid w:val="001B1652"/>
    <w:rsid w:val="001C783F"/>
    <w:rsid w:val="001D1FE7"/>
    <w:rsid w:val="001D60F4"/>
    <w:rsid w:val="001E74CC"/>
    <w:rsid w:val="001E79B5"/>
    <w:rsid w:val="001F4B0B"/>
    <w:rsid w:val="001F5152"/>
    <w:rsid w:val="001F6D2C"/>
    <w:rsid w:val="00206558"/>
    <w:rsid w:val="002135B9"/>
    <w:rsid w:val="00233AE6"/>
    <w:rsid w:val="0023728E"/>
    <w:rsid w:val="002556D3"/>
    <w:rsid w:val="002606D7"/>
    <w:rsid w:val="002760E1"/>
    <w:rsid w:val="00276D7E"/>
    <w:rsid w:val="002A3D5F"/>
    <w:rsid w:val="002B56A8"/>
    <w:rsid w:val="002B5A19"/>
    <w:rsid w:val="002C0199"/>
    <w:rsid w:val="002C3D31"/>
    <w:rsid w:val="002D37D9"/>
    <w:rsid w:val="002D44BD"/>
    <w:rsid w:val="002E78FC"/>
    <w:rsid w:val="002F1B3F"/>
    <w:rsid w:val="00300144"/>
    <w:rsid w:val="0031126E"/>
    <w:rsid w:val="00312CD4"/>
    <w:rsid w:val="00331F06"/>
    <w:rsid w:val="00335A8A"/>
    <w:rsid w:val="00336764"/>
    <w:rsid w:val="0034163C"/>
    <w:rsid w:val="00352E05"/>
    <w:rsid w:val="003722A7"/>
    <w:rsid w:val="003812E5"/>
    <w:rsid w:val="00381CEC"/>
    <w:rsid w:val="00384960"/>
    <w:rsid w:val="00397961"/>
    <w:rsid w:val="003A3B53"/>
    <w:rsid w:val="003C5F92"/>
    <w:rsid w:val="003C6E55"/>
    <w:rsid w:val="003D32D3"/>
    <w:rsid w:val="003D7A14"/>
    <w:rsid w:val="003E0186"/>
    <w:rsid w:val="00406BDB"/>
    <w:rsid w:val="00410FC1"/>
    <w:rsid w:val="00422E15"/>
    <w:rsid w:val="0042361D"/>
    <w:rsid w:val="00425470"/>
    <w:rsid w:val="00425F55"/>
    <w:rsid w:val="00452895"/>
    <w:rsid w:val="00471BF3"/>
    <w:rsid w:val="00495991"/>
    <w:rsid w:val="004B2998"/>
    <w:rsid w:val="004B5C3A"/>
    <w:rsid w:val="004C5F41"/>
    <w:rsid w:val="004E36F3"/>
    <w:rsid w:val="004E7180"/>
    <w:rsid w:val="004F00C0"/>
    <w:rsid w:val="004F01E4"/>
    <w:rsid w:val="004F38A9"/>
    <w:rsid w:val="004F4B5E"/>
    <w:rsid w:val="0051473F"/>
    <w:rsid w:val="00516BA9"/>
    <w:rsid w:val="005251F0"/>
    <w:rsid w:val="00531375"/>
    <w:rsid w:val="00560AFD"/>
    <w:rsid w:val="00562958"/>
    <w:rsid w:val="0056578A"/>
    <w:rsid w:val="00581DB3"/>
    <w:rsid w:val="00586E0C"/>
    <w:rsid w:val="00591890"/>
    <w:rsid w:val="005A3FF6"/>
    <w:rsid w:val="005E6972"/>
    <w:rsid w:val="005F52BB"/>
    <w:rsid w:val="005F6144"/>
    <w:rsid w:val="00611597"/>
    <w:rsid w:val="006137DC"/>
    <w:rsid w:val="006140AB"/>
    <w:rsid w:val="00615C57"/>
    <w:rsid w:val="00626534"/>
    <w:rsid w:val="00633D48"/>
    <w:rsid w:val="006352A0"/>
    <w:rsid w:val="006505CA"/>
    <w:rsid w:val="0065288D"/>
    <w:rsid w:val="0067063C"/>
    <w:rsid w:val="0067066E"/>
    <w:rsid w:val="006772CD"/>
    <w:rsid w:val="006778B4"/>
    <w:rsid w:val="00681B9B"/>
    <w:rsid w:val="00684E37"/>
    <w:rsid w:val="006A3CC0"/>
    <w:rsid w:val="006C0BA4"/>
    <w:rsid w:val="006C2582"/>
    <w:rsid w:val="006F2EA6"/>
    <w:rsid w:val="006F4343"/>
    <w:rsid w:val="007007C5"/>
    <w:rsid w:val="00701D1D"/>
    <w:rsid w:val="00704BA4"/>
    <w:rsid w:val="00704DF6"/>
    <w:rsid w:val="00710FE9"/>
    <w:rsid w:val="00715119"/>
    <w:rsid w:val="00717366"/>
    <w:rsid w:val="0075336E"/>
    <w:rsid w:val="00754402"/>
    <w:rsid w:val="0076517C"/>
    <w:rsid w:val="00783A44"/>
    <w:rsid w:val="00791AA2"/>
    <w:rsid w:val="00794E38"/>
    <w:rsid w:val="007956C7"/>
    <w:rsid w:val="00796225"/>
    <w:rsid w:val="007C3A73"/>
    <w:rsid w:val="007D6D1A"/>
    <w:rsid w:val="007E1E76"/>
    <w:rsid w:val="007F3CE7"/>
    <w:rsid w:val="00800F99"/>
    <w:rsid w:val="00813C79"/>
    <w:rsid w:val="00813DC0"/>
    <w:rsid w:val="0081617B"/>
    <w:rsid w:val="008263CD"/>
    <w:rsid w:val="00831C18"/>
    <w:rsid w:val="008325B5"/>
    <w:rsid w:val="008375A4"/>
    <w:rsid w:val="00841E57"/>
    <w:rsid w:val="00842644"/>
    <w:rsid w:val="008505BB"/>
    <w:rsid w:val="00873D50"/>
    <w:rsid w:val="0088066B"/>
    <w:rsid w:val="00882260"/>
    <w:rsid w:val="00892834"/>
    <w:rsid w:val="008A0E9B"/>
    <w:rsid w:val="008B6DDB"/>
    <w:rsid w:val="008C2CEB"/>
    <w:rsid w:val="008C44BF"/>
    <w:rsid w:val="008C6E08"/>
    <w:rsid w:val="008D04C1"/>
    <w:rsid w:val="008D1F6A"/>
    <w:rsid w:val="008D6540"/>
    <w:rsid w:val="008D6DFC"/>
    <w:rsid w:val="008F3DAF"/>
    <w:rsid w:val="008F66D4"/>
    <w:rsid w:val="008F7B56"/>
    <w:rsid w:val="009071A9"/>
    <w:rsid w:val="009139B9"/>
    <w:rsid w:val="00924AD1"/>
    <w:rsid w:val="00931E31"/>
    <w:rsid w:val="00936A3B"/>
    <w:rsid w:val="00945A07"/>
    <w:rsid w:val="00947AAB"/>
    <w:rsid w:val="009536C7"/>
    <w:rsid w:val="00967D0D"/>
    <w:rsid w:val="00976313"/>
    <w:rsid w:val="00980FD8"/>
    <w:rsid w:val="009A33E5"/>
    <w:rsid w:val="009A3518"/>
    <w:rsid w:val="009B3F23"/>
    <w:rsid w:val="009B48C2"/>
    <w:rsid w:val="009C267D"/>
    <w:rsid w:val="009C5312"/>
    <w:rsid w:val="009D7A45"/>
    <w:rsid w:val="009E1467"/>
    <w:rsid w:val="009E1665"/>
    <w:rsid w:val="00A074BF"/>
    <w:rsid w:val="00A20E0B"/>
    <w:rsid w:val="00A36E88"/>
    <w:rsid w:val="00A461AC"/>
    <w:rsid w:val="00A57636"/>
    <w:rsid w:val="00A82412"/>
    <w:rsid w:val="00A8495D"/>
    <w:rsid w:val="00A8615C"/>
    <w:rsid w:val="00A91EB9"/>
    <w:rsid w:val="00A92439"/>
    <w:rsid w:val="00AA1CCA"/>
    <w:rsid w:val="00AA520A"/>
    <w:rsid w:val="00AA6776"/>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B7593"/>
    <w:rsid w:val="00BC3FA5"/>
    <w:rsid w:val="00BC5ED5"/>
    <w:rsid w:val="00BC64B9"/>
    <w:rsid w:val="00BE333F"/>
    <w:rsid w:val="00BF64E1"/>
    <w:rsid w:val="00C1351E"/>
    <w:rsid w:val="00C151C2"/>
    <w:rsid w:val="00C40E4A"/>
    <w:rsid w:val="00C42C28"/>
    <w:rsid w:val="00C45F50"/>
    <w:rsid w:val="00C52AA8"/>
    <w:rsid w:val="00C62328"/>
    <w:rsid w:val="00C8168F"/>
    <w:rsid w:val="00C9177A"/>
    <w:rsid w:val="00C92EBB"/>
    <w:rsid w:val="00C97479"/>
    <w:rsid w:val="00CA3BEF"/>
    <w:rsid w:val="00CA58B0"/>
    <w:rsid w:val="00CC7016"/>
    <w:rsid w:val="00CE3F8B"/>
    <w:rsid w:val="00CF762A"/>
    <w:rsid w:val="00D16C45"/>
    <w:rsid w:val="00D2097C"/>
    <w:rsid w:val="00D30996"/>
    <w:rsid w:val="00D407C4"/>
    <w:rsid w:val="00D411C0"/>
    <w:rsid w:val="00D62F79"/>
    <w:rsid w:val="00D741E4"/>
    <w:rsid w:val="00D760F1"/>
    <w:rsid w:val="00D77E9A"/>
    <w:rsid w:val="00D82291"/>
    <w:rsid w:val="00D82328"/>
    <w:rsid w:val="00D862A7"/>
    <w:rsid w:val="00D86D6E"/>
    <w:rsid w:val="00DA4596"/>
    <w:rsid w:val="00DB1DE7"/>
    <w:rsid w:val="00DD138F"/>
    <w:rsid w:val="00DE025B"/>
    <w:rsid w:val="00DE1016"/>
    <w:rsid w:val="00DE16F6"/>
    <w:rsid w:val="00DE443E"/>
    <w:rsid w:val="00DF106B"/>
    <w:rsid w:val="00DF6F11"/>
    <w:rsid w:val="00E114F1"/>
    <w:rsid w:val="00E17991"/>
    <w:rsid w:val="00E40D17"/>
    <w:rsid w:val="00E411AB"/>
    <w:rsid w:val="00E4479F"/>
    <w:rsid w:val="00E54148"/>
    <w:rsid w:val="00E564B9"/>
    <w:rsid w:val="00E57B9E"/>
    <w:rsid w:val="00E57CB5"/>
    <w:rsid w:val="00E620DD"/>
    <w:rsid w:val="00E74911"/>
    <w:rsid w:val="00E8167D"/>
    <w:rsid w:val="00E91D67"/>
    <w:rsid w:val="00EA3EA0"/>
    <w:rsid w:val="00EB07F4"/>
    <w:rsid w:val="00EB486A"/>
    <w:rsid w:val="00EB64C6"/>
    <w:rsid w:val="00EC0D26"/>
    <w:rsid w:val="00ED1FFF"/>
    <w:rsid w:val="00EE02C9"/>
    <w:rsid w:val="00F00151"/>
    <w:rsid w:val="00F24146"/>
    <w:rsid w:val="00F405AF"/>
    <w:rsid w:val="00F45DBD"/>
    <w:rsid w:val="00F5061E"/>
    <w:rsid w:val="00F50A6D"/>
    <w:rsid w:val="00F67C5E"/>
    <w:rsid w:val="00F7055E"/>
    <w:rsid w:val="00F75B4B"/>
    <w:rsid w:val="00F778E8"/>
    <w:rsid w:val="00F8517F"/>
    <w:rsid w:val="00F86940"/>
    <w:rsid w:val="00F970B8"/>
    <w:rsid w:val="00FC7B94"/>
    <w:rsid w:val="00FD23C4"/>
    <w:rsid w:val="00FD28BF"/>
    <w:rsid w:val="00FD7284"/>
    <w:rsid w:val="00FE16E7"/>
    <w:rsid w:val="00FE485C"/>
    <w:rsid w:val="00FF4C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56E8828D-A16B-4DF5-9C46-4104A8EA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character" w:customStyle="1" w:styleId="Ulstomtale1">
    <w:name w:val="Uløst omtale1"/>
    <w:basedOn w:val="Standardskrifttypeiafsnit"/>
    <w:uiPriority w:val="99"/>
    <w:semiHidden/>
    <w:unhideWhenUsed/>
    <w:rsid w:val="008325B5"/>
    <w:rPr>
      <w:color w:val="808080"/>
      <w:shd w:val="clear" w:color="auto" w:fill="E6E6E6"/>
    </w:rPr>
  </w:style>
  <w:style w:type="character" w:styleId="Ulstomtale">
    <w:name w:val="Unresolved Mention"/>
    <w:basedOn w:val="Standardskrifttypeiafsnit"/>
    <w:uiPriority w:val="99"/>
    <w:semiHidden/>
    <w:unhideWhenUsed/>
    <w:rsid w:val="003D7A1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222907145">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602806328">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0454157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oldtekt.com/TroldtektAward201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oldtekt.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ldtekt.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kr@troldtekt.dk" TargetMode="External"/><Relationship Id="rId4" Type="http://schemas.openxmlformats.org/officeDocument/2006/relationships/settings" Target="settings.xml"/><Relationship Id="rId9" Type="http://schemas.openxmlformats.org/officeDocument/2006/relationships/hyperlink" Target="mailto:ple@troldtekt.dk" TargetMode="Externa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4C376-D1C7-44B0-B126-941CBD6D2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2989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4</cp:revision>
  <cp:lastPrinted>2014-05-23T09:48:00Z</cp:lastPrinted>
  <dcterms:created xsi:type="dcterms:W3CDTF">2018-09-10T14:11:00Z</dcterms:created>
  <dcterms:modified xsi:type="dcterms:W3CDTF">2018-09-17T13:12:00Z</dcterms:modified>
</cp:coreProperties>
</file>