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6B" w:rsidRPr="00B71668" w:rsidRDefault="00E6246B" w:rsidP="00E6246B">
      <w:pPr>
        <w:rPr>
          <w:rFonts w:ascii="Arial" w:hAnsi="Arial" w:cs="Arial"/>
          <w:b/>
          <w:sz w:val="22"/>
        </w:rPr>
      </w:pPr>
      <w:r w:rsidRPr="00B71668">
        <w:rPr>
          <w:rFonts w:ascii="Arial" w:hAnsi="Arial" w:cs="Arial"/>
          <w:b/>
          <w:sz w:val="22"/>
        </w:rPr>
        <w:t>Pressemeddelelse fra Troldtekt A/S</w:t>
      </w:r>
    </w:p>
    <w:p w:rsidR="00E6246B" w:rsidRPr="00B71668" w:rsidRDefault="00E6246B" w:rsidP="00E6246B">
      <w:pPr>
        <w:pStyle w:val="Underrubrik"/>
        <w:rPr>
          <w:rFonts w:ascii="Arial" w:hAnsi="Arial" w:cs="Arial"/>
        </w:rPr>
      </w:pPr>
    </w:p>
    <w:p w:rsidR="00B71668" w:rsidRDefault="00B71668" w:rsidP="004F01E4">
      <w:pPr>
        <w:pStyle w:val="Rubrik"/>
        <w:rPr>
          <w:rFonts w:ascii="Arial" w:hAnsi="Arial" w:cs="Arial"/>
        </w:rPr>
      </w:pPr>
    </w:p>
    <w:p w:rsidR="00FC78EF" w:rsidRPr="00B71668" w:rsidRDefault="00B71668" w:rsidP="004F01E4">
      <w:pPr>
        <w:pStyle w:val="Rubrik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="00FC78EF" w:rsidRPr="00B71668">
        <w:rPr>
          <w:rFonts w:ascii="Arial" w:hAnsi="Arial" w:cs="Arial"/>
        </w:rPr>
        <w:t>roldtekt</w:t>
      </w:r>
      <w:proofErr w:type="spellEnd"/>
      <w:r w:rsidR="00FC78EF" w:rsidRPr="00B71668">
        <w:rPr>
          <w:rFonts w:ascii="Arial" w:hAnsi="Arial" w:cs="Arial"/>
        </w:rPr>
        <w:t xml:space="preserve">® </w:t>
      </w:r>
      <w:proofErr w:type="spellStart"/>
      <w:r w:rsidR="00FC78EF" w:rsidRPr="00B71668">
        <w:rPr>
          <w:rFonts w:ascii="Arial" w:hAnsi="Arial" w:cs="Arial"/>
        </w:rPr>
        <w:t>wave</w:t>
      </w:r>
      <w:proofErr w:type="spellEnd"/>
      <w:r w:rsidR="00FC78EF" w:rsidRPr="00B71668">
        <w:rPr>
          <w:rFonts w:ascii="Arial" w:hAnsi="Arial" w:cs="Arial"/>
        </w:rPr>
        <w:t xml:space="preserve"> vinder Byggeriets Klimapris</w:t>
      </w:r>
    </w:p>
    <w:p w:rsidR="00FC78EF" w:rsidRPr="00B71668" w:rsidRDefault="00FC78EF" w:rsidP="00FC78EF">
      <w:pPr>
        <w:pStyle w:val="Underrubrik"/>
        <w:rPr>
          <w:rFonts w:ascii="Arial" w:hAnsi="Arial" w:cs="Arial"/>
        </w:rPr>
      </w:pPr>
    </w:p>
    <w:p w:rsidR="00087B59" w:rsidRPr="00B71668" w:rsidRDefault="008D32CA" w:rsidP="00FC78EF">
      <w:pPr>
        <w:pStyle w:val="Underrubrik"/>
        <w:rPr>
          <w:rFonts w:ascii="Arial" w:hAnsi="Arial" w:cs="Arial"/>
        </w:rPr>
      </w:pPr>
      <w:r w:rsidRPr="00B71668">
        <w:rPr>
          <w:rFonts w:ascii="Arial" w:hAnsi="Arial" w:cs="Arial"/>
        </w:rPr>
        <w:t>A</w:t>
      </w:r>
      <w:r w:rsidR="00FC78EF" w:rsidRPr="00B71668">
        <w:rPr>
          <w:rFonts w:ascii="Arial" w:hAnsi="Arial" w:cs="Arial"/>
        </w:rPr>
        <w:t>kustikplade</w:t>
      </w:r>
      <w:r w:rsidRPr="00B71668">
        <w:rPr>
          <w:rFonts w:ascii="Arial" w:hAnsi="Arial" w:cs="Arial"/>
        </w:rPr>
        <w:t>n</w:t>
      </w:r>
      <w:r w:rsidR="00FC78EF" w:rsidRPr="00B71668">
        <w:rPr>
          <w:rFonts w:ascii="Arial" w:hAnsi="Arial" w:cs="Arial"/>
        </w:rPr>
        <w:t xml:space="preserve"> Troldtekt wave er vinder af Byggeriets Klimapris</w:t>
      </w:r>
      <w:r w:rsidRPr="00B71668">
        <w:rPr>
          <w:rFonts w:ascii="Arial" w:hAnsi="Arial" w:cs="Arial"/>
        </w:rPr>
        <w:t xml:space="preserve">, som </w:t>
      </w:r>
      <w:r w:rsidR="00FC78EF" w:rsidRPr="00B71668">
        <w:rPr>
          <w:rFonts w:ascii="Arial" w:hAnsi="Arial" w:cs="Arial"/>
        </w:rPr>
        <w:t xml:space="preserve">netop </w:t>
      </w:r>
      <w:r w:rsidRPr="00B71668">
        <w:rPr>
          <w:rFonts w:ascii="Arial" w:hAnsi="Arial" w:cs="Arial"/>
        </w:rPr>
        <w:t xml:space="preserve">er </w:t>
      </w:r>
      <w:r w:rsidR="0001003A" w:rsidRPr="00B71668">
        <w:rPr>
          <w:rFonts w:ascii="Arial" w:hAnsi="Arial" w:cs="Arial"/>
        </w:rPr>
        <w:t xml:space="preserve">blevet </w:t>
      </w:r>
      <w:r w:rsidRPr="00B71668">
        <w:rPr>
          <w:rFonts w:ascii="Arial" w:hAnsi="Arial" w:cs="Arial"/>
        </w:rPr>
        <w:t>uddelt</w:t>
      </w:r>
      <w:r w:rsidR="00FC78EF" w:rsidRPr="00B71668">
        <w:rPr>
          <w:rFonts w:ascii="Arial" w:hAnsi="Arial" w:cs="Arial"/>
        </w:rPr>
        <w:t xml:space="preserve"> på B</w:t>
      </w:r>
      <w:r w:rsidRPr="00B71668">
        <w:rPr>
          <w:rFonts w:ascii="Arial" w:hAnsi="Arial" w:cs="Arial"/>
        </w:rPr>
        <w:t xml:space="preserve">YGGERI ’16 i Fredericia. Troldtekt wave er et Cradle to Cradle-certificeret naturprodukt, som produceres under miljøskånsomme forhold og kan vende tilbage til naturen som kompost. </w:t>
      </w:r>
    </w:p>
    <w:p w:rsidR="008D32CA" w:rsidRPr="00B71668" w:rsidRDefault="008D32CA" w:rsidP="008D32CA">
      <w:pPr>
        <w:rPr>
          <w:rFonts w:ascii="Arial" w:hAnsi="Arial" w:cs="Arial"/>
        </w:rPr>
      </w:pPr>
    </w:p>
    <w:p w:rsidR="00E77332" w:rsidRPr="00B71668" w:rsidRDefault="006D3505" w:rsidP="008D32CA">
      <w:pPr>
        <w:rPr>
          <w:rFonts w:ascii="Arial" w:hAnsi="Arial" w:cs="Arial"/>
        </w:rPr>
      </w:pPr>
      <w:r w:rsidRPr="00B71668">
        <w:rPr>
          <w:rFonts w:ascii="Arial" w:hAnsi="Arial" w:cs="Arial"/>
        </w:rPr>
        <w:t>Den bølgeformede akustikplade Troldtekt wave er i dag kåret som vinder af Byggeriets Klimapris.</w:t>
      </w:r>
      <w:r w:rsidR="002F7A28" w:rsidRPr="00B71668">
        <w:rPr>
          <w:rFonts w:ascii="Arial" w:hAnsi="Arial" w:cs="Arial"/>
        </w:rPr>
        <w:t xml:space="preserve"> Peer Leth, adm. direktør i Troldtekt A/S, er stolt af prisen. </w:t>
      </w:r>
      <w:r w:rsidRPr="00B71668">
        <w:rPr>
          <w:rFonts w:ascii="Arial" w:hAnsi="Arial" w:cs="Arial"/>
        </w:rPr>
        <w:t xml:space="preserve"> </w:t>
      </w:r>
    </w:p>
    <w:p w:rsidR="00E77332" w:rsidRPr="00B71668" w:rsidRDefault="00E77332" w:rsidP="008D32CA">
      <w:pPr>
        <w:rPr>
          <w:rFonts w:ascii="Arial" w:hAnsi="Arial" w:cs="Arial"/>
        </w:rPr>
      </w:pPr>
      <w:r w:rsidRPr="00B71668">
        <w:rPr>
          <w:rFonts w:ascii="Arial" w:hAnsi="Arial" w:cs="Arial"/>
        </w:rPr>
        <w:t xml:space="preserve">– Vores forretningsstrategi handler om at producere bæredygtige og intelligente akustikløsninger. Vi har investeret massivt i </w:t>
      </w:r>
      <w:r w:rsidR="00EE3BEE" w:rsidRPr="00B71668">
        <w:rPr>
          <w:rFonts w:ascii="Arial" w:hAnsi="Arial" w:cs="Arial"/>
        </w:rPr>
        <w:t>grønne tiltag</w:t>
      </w:r>
      <w:r w:rsidRPr="00B71668">
        <w:rPr>
          <w:rFonts w:ascii="Arial" w:hAnsi="Arial" w:cs="Arial"/>
        </w:rPr>
        <w:t xml:space="preserve"> og vil fortsat gøre det i de kommende år. Jeg er rigtig glad for, at </w:t>
      </w:r>
      <w:r w:rsidR="002F7A28" w:rsidRPr="00B71668">
        <w:rPr>
          <w:rFonts w:ascii="Arial" w:hAnsi="Arial" w:cs="Arial"/>
        </w:rPr>
        <w:t>branchen</w:t>
      </w:r>
      <w:r w:rsidRPr="00B71668">
        <w:rPr>
          <w:rFonts w:ascii="Arial" w:hAnsi="Arial" w:cs="Arial"/>
        </w:rPr>
        <w:t xml:space="preserve"> </w:t>
      </w:r>
      <w:r w:rsidR="00961AD9" w:rsidRPr="00B71668">
        <w:rPr>
          <w:rFonts w:ascii="Arial" w:hAnsi="Arial" w:cs="Arial"/>
        </w:rPr>
        <w:t xml:space="preserve">nu </w:t>
      </w:r>
      <w:r w:rsidRPr="00B71668">
        <w:rPr>
          <w:rFonts w:ascii="Arial" w:hAnsi="Arial" w:cs="Arial"/>
        </w:rPr>
        <w:t>belønner os med Klimapris</w:t>
      </w:r>
      <w:r w:rsidR="006D3505" w:rsidRPr="00B71668">
        <w:rPr>
          <w:rFonts w:ascii="Arial" w:hAnsi="Arial" w:cs="Arial"/>
        </w:rPr>
        <w:t>en</w:t>
      </w:r>
      <w:r w:rsidRPr="00B71668">
        <w:rPr>
          <w:rFonts w:ascii="Arial" w:hAnsi="Arial" w:cs="Arial"/>
        </w:rPr>
        <w:t xml:space="preserve">, </w:t>
      </w:r>
      <w:r w:rsidR="00961AD9" w:rsidRPr="00B71668">
        <w:rPr>
          <w:rFonts w:ascii="Arial" w:hAnsi="Arial" w:cs="Arial"/>
        </w:rPr>
        <w:t xml:space="preserve">efter at vi i 2010 vandt Byggeriets Miljøpris, </w:t>
      </w:r>
      <w:r w:rsidRPr="00B71668">
        <w:rPr>
          <w:rFonts w:ascii="Arial" w:hAnsi="Arial" w:cs="Arial"/>
        </w:rPr>
        <w:t xml:space="preserve">siger Peer Leth, adm. direktør i Troldtekt A/S.   </w:t>
      </w:r>
    </w:p>
    <w:p w:rsidR="00C366E9" w:rsidRPr="00B71668" w:rsidRDefault="00C366E9" w:rsidP="008D32CA">
      <w:pPr>
        <w:rPr>
          <w:rFonts w:ascii="Arial" w:hAnsi="Arial" w:cs="Arial"/>
          <w:b/>
        </w:rPr>
      </w:pPr>
      <w:bookmarkStart w:id="0" w:name="_GoBack"/>
      <w:bookmarkEnd w:id="0"/>
    </w:p>
    <w:p w:rsidR="00755764" w:rsidRPr="00B71668" w:rsidRDefault="0060656C" w:rsidP="008D32CA">
      <w:pPr>
        <w:rPr>
          <w:rFonts w:ascii="Arial" w:hAnsi="Arial" w:cs="Arial"/>
          <w:b/>
        </w:rPr>
      </w:pPr>
      <w:r w:rsidRPr="00B71668">
        <w:rPr>
          <w:rFonts w:ascii="Arial" w:hAnsi="Arial" w:cs="Arial"/>
          <w:b/>
        </w:rPr>
        <w:t>Alle byggeriets parter har valgt</w:t>
      </w:r>
    </w:p>
    <w:p w:rsidR="00755764" w:rsidRPr="00B71668" w:rsidRDefault="00C366E9" w:rsidP="008D32CA">
      <w:pPr>
        <w:rPr>
          <w:rFonts w:ascii="Arial" w:hAnsi="Arial" w:cs="Arial"/>
        </w:rPr>
      </w:pPr>
      <w:r w:rsidRPr="00B71668">
        <w:rPr>
          <w:rFonts w:ascii="Arial" w:hAnsi="Arial" w:cs="Arial"/>
        </w:rPr>
        <w:t xml:space="preserve">Byggeriets Klimapris </w:t>
      </w:r>
      <w:r w:rsidR="006D3505" w:rsidRPr="00B71668">
        <w:rPr>
          <w:rFonts w:ascii="Arial" w:hAnsi="Arial" w:cs="Arial"/>
        </w:rPr>
        <w:t>har – ligesom de to øvrige priser på</w:t>
      </w:r>
      <w:r w:rsidRPr="00B71668">
        <w:rPr>
          <w:rFonts w:ascii="Arial" w:hAnsi="Arial" w:cs="Arial"/>
        </w:rPr>
        <w:t xml:space="preserve"> BYGGERI’16</w:t>
      </w:r>
      <w:r w:rsidR="006D3505" w:rsidRPr="00B71668">
        <w:rPr>
          <w:rFonts w:ascii="Arial" w:hAnsi="Arial" w:cs="Arial"/>
        </w:rPr>
        <w:t xml:space="preserve"> – til </w:t>
      </w:r>
      <w:r w:rsidRPr="00B71668">
        <w:rPr>
          <w:rFonts w:ascii="Arial" w:hAnsi="Arial" w:cs="Arial"/>
        </w:rPr>
        <w:t xml:space="preserve">formål at fremme klimavenlige løsninger i byggeriet. </w:t>
      </w:r>
      <w:r w:rsidR="008D32CA" w:rsidRPr="00B71668">
        <w:rPr>
          <w:rFonts w:ascii="Arial" w:hAnsi="Arial" w:cs="Arial"/>
        </w:rPr>
        <w:t xml:space="preserve">I komitéen, som har udpeget vinderne, sidder </w:t>
      </w:r>
      <w:r w:rsidRPr="00B71668">
        <w:rPr>
          <w:rFonts w:ascii="Arial" w:hAnsi="Arial" w:cs="Arial"/>
        </w:rPr>
        <w:t>blandt</w:t>
      </w:r>
      <w:r w:rsidR="00755764" w:rsidRPr="00B71668">
        <w:rPr>
          <w:rFonts w:ascii="Arial" w:hAnsi="Arial" w:cs="Arial"/>
        </w:rPr>
        <w:t xml:space="preserve"> andre </w:t>
      </w:r>
      <w:r w:rsidR="00C770E2" w:rsidRPr="00B71668">
        <w:rPr>
          <w:rFonts w:ascii="Arial" w:hAnsi="Arial" w:cs="Arial"/>
        </w:rPr>
        <w:t xml:space="preserve">direktører fra </w:t>
      </w:r>
      <w:r w:rsidR="00755764" w:rsidRPr="00B71668">
        <w:rPr>
          <w:rFonts w:ascii="Arial" w:hAnsi="Arial" w:cs="Arial"/>
        </w:rPr>
        <w:t xml:space="preserve">Dansk Byggeri, DI Byg, Håndværksrådet, Arkitektforeningen og Danske Arkitektvirksomheder. </w:t>
      </w:r>
    </w:p>
    <w:p w:rsidR="00C366E9" w:rsidRPr="00B71668" w:rsidRDefault="00E77332" w:rsidP="008D32CA">
      <w:pPr>
        <w:rPr>
          <w:rFonts w:ascii="Arial" w:hAnsi="Arial" w:cs="Arial"/>
        </w:rPr>
      </w:pPr>
      <w:r w:rsidRPr="00B71668">
        <w:rPr>
          <w:rFonts w:ascii="Arial" w:hAnsi="Arial" w:cs="Arial"/>
        </w:rPr>
        <w:t>–</w:t>
      </w:r>
      <w:r w:rsidR="00C366E9" w:rsidRPr="00B71668">
        <w:rPr>
          <w:rFonts w:ascii="Arial" w:hAnsi="Arial" w:cs="Arial"/>
        </w:rPr>
        <w:t xml:space="preserve"> </w:t>
      </w:r>
      <w:r w:rsidRPr="00B71668">
        <w:rPr>
          <w:rFonts w:ascii="Arial" w:hAnsi="Arial" w:cs="Arial"/>
        </w:rPr>
        <w:t xml:space="preserve">Det er </w:t>
      </w:r>
      <w:r w:rsidR="006D3505" w:rsidRPr="00B71668">
        <w:rPr>
          <w:rFonts w:ascii="Arial" w:hAnsi="Arial" w:cs="Arial"/>
        </w:rPr>
        <w:t xml:space="preserve">altså </w:t>
      </w:r>
      <w:r w:rsidRPr="00B71668">
        <w:rPr>
          <w:rFonts w:ascii="Arial" w:hAnsi="Arial" w:cs="Arial"/>
        </w:rPr>
        <w:t>a</w:t>
      </w:r>
      <w:r w:rsidR="00C366E9" w:rsidRPr="00B71668">
        <w:rPr>
          <w:rFonts w:ascii="Arial" w:hAnsi="Arial" w:cs="Arial"/>
        </w:rPr>
        <w:t>lle byggeriets parter</w:t>
      </w:r>
      <w:r w:rsidRPr="00B71668">
        <w:rPr>
          <w:rFonts w:ascii="Arial" w:hAnsi="Arial" w:cs="Arial"/>
        </w:rPr>
        <w:t>, der</w:t>
      </w:r>
      <w:r w:rsidR="00C366E9" w:rsidRPr="00B71668">
        <w:rPr>
          <w:rFonts w:ascii="Arial" w:hAnsi="Arial" w:cs="Arial"/>
        </w:rPr>
        <w:t xml:space="preserve"> i fællesskab </w:t>
      </w:r>
      <w:r w:rsidRPr="00B71668">
        <w:rPr>
          <w:rFonts w:ascii="Arial" w:hAnsi="Arial" w:cs="Arial"/>
        </w:rPr>
        <w:t xml:space="preserve">har </w:t>
      </w:r>
      <w:r w:rsidR="00C366E9" w:rsidRPr="00B71668">
        <w:rPr>
          <w:rFonts w:ascii="Arial" w:hAnsi="Arial" w:cs="Arial"/>
        </w:rPr>
        <w:t xml:space="preserve">udvalgt vores bæredygtige tilgang </w:t>
      </w:r>
      <w:r w:rsidRPr="00B71668">
        <w:rPr>
          <w:rFonts w:ascii="Arial" w:hAnsi="Arial" w:cs="Arial"/>
        </w:rPr>
        <w:t xml:space="preserve">og produkt </w:t>
      </w:r>
      <w:r w:rsidR="00C366E9" w:rsidRPr="00B71668">
        <w:rPr>
          <w:rFonts w:ascii="Arial" w:hAnsi="Arial" w:cs="Arial"/>
        </w:rPr>
        <w:t>som vinder</w:t>
      </w:r>
      <w:r w:rsidRPr="00B71668">
        <w:rPr>
          <w:rFonts w:ascii="Arial" w:hAnsi="Arial" w:cs="Arial"/>
        </w:rPr>
        <w:t>. Større skulderklap kan vi ikke få, siger Peer Leth.</w:t>
      </w:r>
    </w:p>
    <w:p w:rsidR="00755764" w:rsidRPr="00B71668" w:rsidRDefault="00755764" w:rsidP="008D32CA">
      <w:pPr>
        <w:rPr>
          <w:rFonts w:ascii="Arial" w:hAnsi="Arial" w:cs="Arial"/>
        </w:rPr>
      </w:pPr>
    </w:p>
    <w:p w:rsidR="00755764" w:rsidRPr="00B71668" w:rsidRDefault="0060656C" w:rsidP="008D32CA">
      <w:pPr>
        <w:rPr>
          <w:rFonts w:ascii="Arial" w:hAnsi="Arial" w:cs="Arial"/>
          <w:b/>
        </w:rPr>
      </w:pPr>
      <w:r w:rsidRPr="00B71668">
        <w:rPr>
          <w:rFonts w:ascii="Arial" w:hAnsi="Arial" w:cs="Arial"/>
          <w:b/>
        </w:rPr>
        <w:t>Bæredygtig produktion og naturlige materialer</w:t>
      </w:r>
    </w:p>
    <w:p w:rsidR="00755764" w:rsidRPr="00B71668" w:rsidRDefault="00755764" w:rsidP="008D32CA">
      <w:pPr>
        <w:rPr>
          <w:rFonts w:ascii="Arial" w:hAnsi="Arial" w:cs="Arial"/>
        </w:rPr>
      </w:pPr>
      <w:r w:rsidRPr="00B71668">
        <w:rPr>
          <w:rFonts w:ascii="Arial" w:hAnsi="Arial" w:cs="Arial"/>
        </w:rPr>
        <w:t>Komitéen har</w:t>
      </w:r>
      <w:r w:rsidR="00EE3BEE" w:rsidRPr="00B71668">
        <w:rPr>
          <w:rFonts w:ascii="Arial" w:hAnsi="Arial" w:cs="Arial"/>
        </w:rPr>
        <w:t xml:space="preserve"> </w:t>
      </w:r>
      <w:r w:rsidRPr="00B71668">
        <w:rPr>
          <w:rFonts w:ascii="Arial" w:hAnsi="Arial" w:cs="Arial"/>
        </w:rPr>
        <w:t>fremhævet følgende</w:t>
      </w:r>
      <w:r w:rsidR="00EE3BEE" w:rsidRPr="00B71668">
        <w:rPr>
          <w:rFonts w:ascii="Arial" w:hAnsi="Arial" w:cs="Arial"/>
        </w:rPr>
        <w:t xml:space="preserve"> om Troldtekt wave</w:t>
      </w:r>
      <w:r w:rsidRPr="00B71668">
        <w:rPr>
          <w:rFonts w:ascii="Arial" w:hAnsi="Arial" w:cs="Arial"/>
        </w:rPr>
        <w:t xml:space="preserve">: </w:t>
      </w:r>
    </w:p>
    <w:p w:rsidR="00755764" w:rsidRPr="00B71668" w:rsidRDefault="00755764" w:rsidP="008D32CA">
      <w:pPr>
        <w:rPr>
          <w:rFonts w:ascii="Arial" w:hAnsi="Arial" w:cs="Arial"/>
        </w:rPr>
      </w:pPr>
    </w:p>
    <w:p w:rsidR="00755764" w:rsidRPr="00B71668" w:rsidRDefault="00755764" w:rsidP="00755764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B71668">
        <w:rPr>
          <w:rFonts w:ascii="Arial" w:hAnsi="Arial" w:cs="Arial"/>
        </w:rPr>
        <w:t>Troldtekt akustik-serien er fremstillet af naturmaterialerne dansk træ (FSC® og PEFC™) og dansk cement.</w:t>
      </w:r>
    </w:p>
    <w:p w:rsidR="00755764" w:rsidRPr="00B71668" w:rsidRDefault="00755764" w:rsidP="00755764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B71668">
        <w:rPr>
          <w:rFonts w:ascii="Arial" w:hAnsi="Arial" w:cs="Arial"/>
        </w:rPr>
        <w:t>Troldtekt har baseret sin forretningsstrategi på Cradle to Cradle-principperne, hvilket bla</w:t>
      </w:r>
      <w:r w:rsidR="002F7A28" w:rsidRPr="00B71668">
        <w:rPr>
          <w:rFonts w:ascii="Arial" w:hAnsi="Arial" w:cs="Arial"/>
        </w:rPr>
        <w:t>ndt andet indebærer, at produkt</w:t>
      </w:r>
      <w:r w:rsidRPr="00B71668">
        <w:rPr>
          <w:rFonts w:ascii="Arial" w:hAnsi="Arial" w:cs="Arial"/>
        </w:rPr>
        <w:t xml:space="preserve"> og produktudvikling screenes i forhold til Cradle to Cradle-principperne. </w:t>
      </w:r>
    </w:p>
    <w:p w:rsidR="00755764" w:rsidRPr="00B71668" w:rsidRDefault="00755764" w:rsidP="00755764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B71668">
        <w:rPr>
          <w:rFonts w:ascii="Arial" w:hAnsi="Arial" w:cs="Arial"/>
        </w:rPr>
        <w:t xml:space="preserve">Produktionen af Troldtekt foregår i et lukket system uden udledning af spildevand. </w:t>
      </w:r>
    </w:p>
    <w:p w:rsidR="00755764" w:rsidRPr="00B71668" w:rsidRDefault="00755764" w:rsidP="00755764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B71668">
        <w:rPr>
          <w:rFonts w:ascii="Arial" w:hAnsi="Arial" w:cs="Arial"/>
        </w:rPr>
        <w:t xml:space="preserve">Troldtekt </w:t>
      </w:r>
      <w:r w:rsidR="00C770E2" w:rsidRPr="00B71668">
        <w:rPr>
          <w:rFonts w:ascii="Arial" w:hAnsi="Arial" w:cs="Arial"/>
        </w:rPr>
        <w:t>har</w:t>
      </w:r>
      <w:r w:rsidRPr="00B71668">
        <w:rPr>
          <w:rFonts w:ascii="Arial" w:hAnsi="Arial" w:cs="Arial"/>
        </w:rPr>
        <w:t xml:space="preserve"> i samarbejde med </w:t>
      </w:r>
      <w:proofErr w:type="spellStart"/>
      <w:r w:rsidRPr="00B71668">
        <w:rPr>
          <w:rFonts w:ascii="Arial" w:hAnsi="Arial" w:cs="Arial"/>
        </w:rPr>
        <w:t>HedeDanmark</w:t>
      </w:r>
      <w:proofErr w:type="spellEnd"/>
      <w:r w:rsidRPr="00B71668">
        <w:rPr>
          <w:rFonts w:ascii="Arial" w:hAnsi="Arial" w:cs="Arial"/>
        </w:rPr>
        <w:t xml:space="preserve"> </w:t>
      </w:r>
      <w:r w:rsidR="00C770E2" w:rsidRPr="00B71668">
        <w:rPr>
          <w:rFonts w:ascii="Arial" w:hAnsi="Arial" w:cs="Arial"/>
        </w:rPr>
        <w:t xml:space="preserve">lanceret </w:t>
      </w:r>
      <w:r w:rsidRPr="00B71668">
        <w:rPr>
          <w:rFonts w:ascii="Arial" w:hAnsi="Arial" w:cs="Arial"/>
        </w:rPr>
        <w:t xml:space="preserve">et </w:t>
      </w:r>
      <w:proofErr w:type="spellStart"/>
      <w:r w:rsidRPr="00B71668">
        <w:rPr>
          <w:rFonts w:ascii="Arial" w:hAnsi="Arial" w:cs="Arial"/>
        </w:rPr>
        <w:t>take</w:t>
      </w:r>
      <w:proofErr w:type="spellEnd"/>
      <w:r w:rsidRPr="00B71668">
        <w:rPr>
          <w:rFonts w:ascii="Arial" w:hAnsi="Arial" w:cs="Arial"/>
        </w:rPr>
        <w:t xml:space="preserve"> back-system for byggepladsaffald, så fraskær og spild fra Troldtekt plader på byggepladser kan vende tilbage til naturen </w:t>
      </w:r>
      <w:r w:rsidR="002F7A28" w:rsidRPr="00B71668">
        <w:rPr>
          <w:rFonts w:ascii="Arial" w:hAnsi="Arial" w:cs="Arial"/>
        </w:rPr>
        <w:t xml:space="preserve">som kompost </w:t>
      </w:r>
      <w:r w:rsidRPr="00B71668">
        <w:rPr>
          <w:rFonts w:ascii="Arial" w:hAnsi="Arial" w:cs="Arial"/>
        </w:rPr>
        <w:t>i sted</w:t>
      </w:r>
      <w:r w:rsidR="00EE3BEE" w:rsidRPr="00B71668">
        <w:rPr>
          <w:rFonts w:ascii="Arial" w:hAnsi="Arial" w:cs="Arial"/>
        </w:rPr>
        <w:t>et</w:t>
      </w:r>
      <w:r w:rsidRPr="00B71668">
        <w:rPr>
          <w:rFonts w:ascii="Arial" w:hAnsi="Arial" w:cs="Arial"/>
        </w:rPr>
        <w:t xml:space="preserve"> for at blive sendt til forbrænding eller deponi. </w:t>
      </w:r>
    </w:p>
    <w:p w:rsidR="006D3505" w:rsidRPr="00B71668" w:rsidRDefault="00755764" w:rsidP="00755764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B71668">
        <w:rPr>
          <w:rFonts w:ascii="Arial" w:hAnsi="Arial" w:cs="Arial"/>
        </w:rPr>
        <w:t>Troldtekt har som DONG Klimapartner siden 2013 baser</w:t>
      </w:r>
      <w:r w:rsidR="006D3505" w:rsidRPr="00B71668">
        <w:rPr>
          <w:rFonts w:ascii="Arial" w:hAnsi="Arial" w:cs="Arial"/>
        </w:rPr>
        <w:t>et sit elforbrug på 100 procent</w:t>
      </w:r>
      <w:r w:rsidR="002F7A28" w:rsidRPr="00B71668">
        <w:rPr>
          <w:rFonts w:ascii="Arial" w:hAnsi="Arial" w:cs="Arial"/>
        </w:rPr>
        <w:t xml:space="preserve"> vedvarende energi i form af </w:t>
      </w:r>
      <w:r w:rsidRPr="00B71668">
        <w:rPr>
          <w:rFonts w:ascii="Arial" w:hAnsi="Arial" w:cs="Arial"/>
        </w:rPr>
        <w:t xml:space="preserve">vindstrøm. </w:t>
      </w:r>
      <w:r w:rsidR="002F7A28" w:rsidRPr="00B71668">
        <w:rPr>
          <w:rFonts w:ascii="Arial" w:hAnsi="Arial" w:cs="Arial"/>
        </w:rPr>
        <w:t>Desuden er e</w:t>
      </w:r>
      <w:r w:rsidRPr="00B71668">
        <w:rPr>
          <w:rFonts w:ascii="Arial" w:hAnsi="Arial" w:cs="Arial"/>
        </w:rPr>
        <w:t>nergien til opvarmning i produktionen baseret på CO</w:t>
      </w:r>
      <w:r w:rsidRPr="00B71668">
        <w:rPr>
          <w:rFonts w:ascii="Arial" w:hAnsi="Arial" w:cs="Arial"/>
          <w:vertAlign w:val="subscript"/>
        </w:rPr>
        <w:t>2</w:t>
      </w:r>
      <w:r w:rsidRPr="00B71668">
        <w:rPr>
          <w:rFonts w:ascii="Arial" w:hAnsi="Arial" w:cs="Arial"/>
        </w:rPr>
        <w:t xml:space="preserve">-neutralt træaffald, herunder eget produktionsaffald.  </w:t>
      </w:r>
    </w:p>
    <w:p w:rsidR="006D3505" w:rsidRPr="00B71668" w:rsidRDefault="006D3505" w:rsidP="006D3505">
      <w:pPr>
        <w:rPr>
          <w:rFonts w:ascii="Arial" w:hAnsi="Arial" w:cs="Arial"/>
        </w:rPr>
      </w:pPr>
    </w:p>
    <w:p w:rsidR="006D3505" w:rsidRPr="00B71668" w:rsidRDefault="0060656C" w:rsidP="006D3505">
      <w:pPr>
        <w:rPr>
          <w:rFonts w:ascii="Arial" w:hAnsi="Arial" w:cs="Arial"/>
          <w:b/>
        </w:rPr>
      </w:pPr>
      <w:r w:rsidRPr="00B71668">
        <w:rPr>
          <w:rFonts w:ascii="Arial" w:hAnsi="Arial" w:cs="Arial"/>
          <w:b/>
        </w:rPr>
        <w:t>100 procent styr på indholdsstofferne</w:t>
      </w:r>
    </w:p>
    <w:p w:rsidR="008D32CA" w:rsidRPr="00B71668" w:rsidRDefault="006D3505" w:rsidP="006D3505">
      <w:pPr>
        <w:rPr>
          <w:rFonts w:ascii="Arial" w:hAnsi="Arial" w:cs="Arial"/>
        </w:rPr>
      </w:pPr>
      <w:r w:rsidRPr="00B71668">
        <w:rPr>
          <w:rFonts w:ascii="Arial" w:hAnsi="Arial" w:cs="Arial"/>
        </w:rPr>
        <w:t xml:space="preserve">Troldtekt wave og de andre produkter i Troldtekt akustik-serien er Cradle to Cradle-certificeret i kategorien sølv. Det betyder blandt andet, at Troldtekt har 100 procent styr på indholdsstofferne i akustikpladerne, så de på sikker vis kan komposteres i det naturlige kredsløb. Troldtekt følger frem mod 2022 </w:t>
      </w:r>
      <w:r w:rsidR="002F7A28" w:rsidRPr="00B71668">
        <w:rPr>
          <w:rFonts w:ascii="Arial" w:hAnsi="Arial" w:cs="Arial"/>
        </w:rPr>
        <w:t>en køreplan</w:t>
      </w:r>
      <w:r w:rsidRPr="00B71668">
        <w:rPr>
          <w:rFonts w:ascii="Arial" w:hAnsi="Arial" w:cs="Arial"/>
        </w:rPr>
        <w:t xml:space="preserve"> med initiativer, som sikrer en endnu </w:t>
      </w:r>
      <w:r w:rsidR="002F7A28" w:rsidRPr="00B71668">
        <w:rPr>
          <w:rFonts w:ascii="Arial" w:hAnsi="Arial" w:cs="Arial"/>
        </w:rPr>
        <w:t>grønnere</w:t>
      </w:r>
      <w:r w:rsidRPr="00B71668">
        <w:rPr>
          <w:rFonts w:ascii="Arial" w:hAnsi="Arial" w:cs="Arial"/>
        </w:rPr>
        <w:t xml:space="preserve"> produktion. Målet er at nå Cradle to Cradle</w:t>
      </w:r>
      <w:r w:rsidR="002F7A28" w:rsidRPr="00B71668">
        <w:rPr>
          <w:rFonts w:ascii="Arial" w:hAnsi="Arial" w:cs="Arial"/>
        </w:rPr>
        <w:t>s højest niveau – platin</w:t>
      </w:r>
      <w:r w:rsidRPr="00B71668">
        <w:rPr>
          <w:rFonts w:ascii="Arial" w:hAnsi="Arial" w:cs="Arial"/>
        </w:rPr>
        <w:t xml:space="preserve">. </w:t>
      </w:r>
      <w:r w:rsidR="008D32CA" w:rsidRPr="00B71668">
        <w:rPr>
          <w:rFonts w:ascii="Arial" w:hAnsi="Arial" w:cs="Arial"/>
        </w:rPr>
        <w:t xml:space="preserve"> </w:t>
      </w:r>
    </w:p>
    <w:p w:rsidR="006D3505" w:rsidRPr="00B71668" w:rsidRDefault="006D3505" w:rsidP="006D3505">
      <w:pPr>
        <w:rPr>
          <w:rFonts w:ascii="Arial" w:hAnsi="Arial" w:cs="Arial"/>
        </w:rPr>
      </w:pPr>
    </w:p>
    <w:p w:rsidR="006D3505" w:rsidRPr="00B71668" w:rsidRDefault="006D3505" w:rsidP="006D3505">
      <w:pPr>
        <w:rPr>
          <w:rFonts w:ascii="Arial" w:hAnsi="Arial" w:cs="Arial"/>
          <w:b/>
        </w:rPr>
      </w:pPr>
      <w:r w:rsidRPr="00B71668">
        <w:rPr>
          <w:rFonts w:ascii="Arial" w:hAnsi="Arial" w:cs="Arial"/>
          <w:b/>
        </w:rPr>
        <w:t>FAKTA OM TROLDTEKT WAVE</w:t>
      </w:r>
    </w:p>
    <w:p w:rsidR="006D3505" w:rsidRPr="00B71668" w:rsidRDefault="006D3505" w:rsidP="006D3505">
      <w:pPr>
        <w:pStyle w:val="Listeafsnit"/>
        <w:rPr>
          <w:rFonts w:ascii="Arial" w:hAnsi="Arial" w:cs="Arial"/>
        </w:rPr>
      </w:pPr>
    </w:p>
    <w:p w:rsidR="006D3505" w:rsidRPr="00B71668" w:rsidRDefault="006D3505" w:rsidP="006D3505">
      <w:pPr>
        <w:pStyle w:val="Listeafsnit"/>
        <w:numPr>
          <w:ilvl w:val="0"/>
          <w:numId w:val="39"/>
        </w:numPr>
        <w:rPr>
          <w:rFonts w:ascii="Arial" w:hAnsi="Arial" w:cs="Arial"/>
        </w:rPr>
      </w:pPr>
      <w:r w:rsidRPr="00B71668">
        <w:rPr>
          <w:rFonts w:ascii="Arial" w:hAnsi="Arial" w:cs="Arial"/>
        </w:rPr>
        <w:t>Troldtekt wave</w:t>
      </w:r>
      <w:r w:rsidR="000976C2" w:rsidRPr="00B71668">
        <w:rPr>
          <w:rFonts w:ascii="Arial" w:hAnsi="Arial" w:cs="Arial"/>
        </w:rPr>
        <w:t xml:space="preserve"> er en bølgeformet akustikplade, en skulpturel, tredimensionel lofts- eller vægbeklædning. </w:t>
      </w:r>
    </w:p>
    <w:p w:rsidR="006D3505" w:rsidRPr="00B71668" w:rsidRDefault="000976C2" w:rsidP="006D3505">
      <w:pPr>
        <w:pStyle w:val="Listeafsnit"/>
        <w:numPr>
          <w:ilvl w:val="0"/>
          <w:numId w:val="39"/>
        </w:numPr>
        <w:rPr>
          <w:rFonts w:ascii="Arial" w:hAnsi="Arial" w:cs="Arial"/>
        </w:rPr>
      </w:pPr>
      <w:r w:rsidRPr="00B71668">
        <w:rPr>
          <w:rFonts w:ascii="Arial" w:hAnsi="Arial" w:cs="Arial"/>
        </w:rPr>
        <w:t>Troldtekt wave er den del af Troldtekt akustik-serien og har samme</w:t>
      </w:r>
      <w:r w:rsidR="006D3505" w:rsidRPr="00B71668">
        <w:rPr>
          <w:rFonts w:ascii="Arial" w:hAnsi="Arial" w:cs="Arial"/>
        </w:rPr>
        <w:t xml:space="preserve"> gode akustiske, brandtekniske og indeklimamæssige egenskaber.</w:t>
      </w:r>
    </w:p>
    <w:p w:rsidR="000976C2" w:rsidRPr="00B71668" w:rsidRDefault="000976C2" w:rsidP="006D3505">
      <w:pPr>
        <w:pStyle w:val="Listeafsnit"/>
        <w:numPr>
          <w:ilvl w:val="0"/>
          <w:numId w:val="39"/>
        </w:numPr>
        <w:rPr>
          <w:rFonts w:ascii="Arial" w:hAnsi="Arial" w:cs="Arial"/>
        </w:rPr>
      </w:pPr>
      <w:r w:rsidRPr="00B71668">
        <w:rPr>
          <w:rFonts w:ascii="Arial" w:hAnsi="Arial" w:cs="Arial"/>
        </w:rPr>
        <w:t>Hele serien af Troldtekt akustikplader er Cradle to Cradle-certificeret i kategorien sølv</w:t>
      </w:r>
    </w:p>
    <w:p w:rsidR="006D3505" w:rsidRPr="00B71668" w:rsidRDefault="006D3505" w:rsidP="006D3505">
      <w:pPr>
        <w:pStyle w:val="Listeafsnit"/>
        <w:numPr>
          <w:ilvl w:val="0"/>
          <w:numId w:val="39"/>
        </w:numPr>
        <w:rPr>
          <w:rFonts w:ascii="Arial" w:hAnsi="Arial" w:cs="Arial"/>
        </w:rPr>
      </w:pPr>
      <w:r w:rsidRPr="00B71668">
        <w:rPr>
          <w:rFonts w:ascii="Arial" w:hAnsi="Arial" w:cs="Arial"/>
        </w:rPr>
        <w:t xml:space="preserve">Troldtekt wave blev lanceret i juni 2015 og har siden vundet German Design Award, ICONIC Award, Green Product Award – og nu også Byggeriets Klimapris. </w:t>
      </w:r>
    </w:p>
    <w:p w:rsidR="000976C2" w:rsidRPr="00B71668" w:rsidRDefault="000976C2" w:rsidP="000976C2">
      <w:pPr>
        <w:pStyle w:val="Listeafsnit"/>
        <w:rPr>
          <w:rFonts w:ascii="Arial" w:hAnsi="Arial" w:cs="Arial"/>
        </w:rPr>
      </w:pPr>
    </w:p>
    <w:p w:rsidR="006D3505" w:rsidRPr="00B71668" w:rsidRDefault="006D3505" w:rsidP="006D3505">
      <w:pPr>
        <w:rPr>
          <w:rFonts w:ascii="Arial" w:hAnsi="Arial" w:cs="Arial"/>
        </w:rPr>
      </w:pPr>
    </w:p>
    <w:p w:rsidR="006D3505" w:rsidRPr="00B71668" w:rsidRDefault="006D3505" w:rsidP="006D3505">
      <w:pPr>
        <w:rPr>
          <w:rFonts w:ascii="Arial" w:hAnsi="Arial" w:cs="Arial"/>
          <w:b/>
        </w:rPr>
      </w:pPr>
      <w:r w:rsidRPr="00B71668">
        <w:rPr>
          <w:rFonts w:ascii="Arial" w:hAnsi="Arial" w:cs="Arial"/>
          <w:b/>
        </w:rPr>
        <w:lastRenderedPageBreak/>
        <w:t>YDERLIGERE INFORMATION:</w:t>
      </w:r>
    </w:p>
    <w:p w:rsidR="006D3505" w:rsidRPr="00B71668" w:rsidRDefault="006D3505" w:rsidP="006D3505">
      <w:pPr>
        <w:rPr>
          <w:rFonts w:ascii="Arial" w:hAnsi="Arial" w:cs="Arial"/>
          <w:color w:val="0000FF" w:themeColor="hyperlink"/>
          <w:u w:val="single"/>
        </w:rPr>
      </w:pPr>
      <w:r w:rsidRPr="00B71668">
        <w:rPr>
          <w:rFonts w:ascii="Arial" w:hAnsi="Arial" w:cs="Arial"/>
        </w:rPr>
        <w:t xml:space="preserve">Adm. direktør i Troldtekt A/S Peer Leth: 8747 8130 // </w:t>
      </w:r>
      <w:hyperlink r:id="rId8" w:history="1">
        <w:r w:rsidRPr="00B71668">
          <w:rPr>
            <w:rStyle w:val="Hyperlink"/>
            <w:rFonts w:ascii="Arial" w:hAnsi="Arial" w:cs="Arial"/>
          </w:rPr>
          <w:t>ple@troldtekt.dk</w:t>
        </w:r>
      </w:hyperlink>
      <w:r w:rsidRPr="00B71668">
        <w:rPr>
          <w:rFonts w:ascii="Arial" w:hAnsi="Arial" w:cs="Arial"/>
        </w:rPr>
        <w:t>   </w:t>
      </w:r>
      <w:r w:rsidRPr="00B71668">
        <w:rPr>
          <w:rFonts w:ascii="Arial" w:hAnsi="Arial" w:cs="Arial"/>
        </w:rPr>
        <w:br/>
        <w:t xml:space="preserve">Marketing- og kommunikationschef Tina Snedker Kristensen: 8747 8124 // </w:t>
      </w:r>
      <w:hyperlink r:id="rId9" w:history="1">
        <w:r w:rsidRPr="00B71668">
          <w:rPr>
            <w:rStyle w:val="Hyperlink"/>
            <w:rFonts w:ascii="Arial" w:hAnsi="Arial" w:cs="Arial"/>
          </w:rPr>
          <w:t>tkr@troldtekt.dk</w:t>
        </w:r>
      </w:hyperlink>
    </w:p>
    <w:p w:rsidR="006D3505" w:rsidRPr="00B71668" w:rsidRDefault="006D3505" w:rsidP="006D3505">
      <w:pPr>
        <w:rPr>
          <w:rFonts w:ascii="Arial" w:hAnsi="Arial" w:cs="Arial"/>
        </w:rPr>
      </w:pPr>
    </w:p>
    <w:p w:rsidR="006D3505" w:rsidRPr="00B71668" w:rsidRDefault="006D3505" w:rsidP="006D3505">
      <w:pPr>
        <w:rPr>
          <w:rFonts w:ascii="Arial" w:hAnsi="Arial" w:cs="Arial"/>
        </w:rPr>
      </w:pPr>
    </w:p>
    <w:sectPr w:rsidR="006D3505" w:rsidRPr="00B71668" w:rsidSect="00CD5D59">
      <w:head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8F" w:rsidRDefault="00321A8F" w:rsidP="00F8517F">
      <w:pPr>
        <w:spacing w:line="240" w:lineRule="auto"/>
      </w:pPr>
      <w:r>
        <w:separator/>
      </w:r>
    </w:p>
  </w:endnote>
  <w:endnote w:type="continuationSeparator" w:id="0">
    <w:p w:rsidR="00321A8F" w:rsidRDefault="00321A8F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8F" w:rsidRDefault="00321A8F" w:rsidP="00F8517F">
      <w:pPr>
        <w:spacing w:line="240" w:lineRule="auto"/>
      </w:pPr>
      <w:r>
        <w:separator/>
      </w:r>
    </w:p>
  </w:footnote>
  <w:footnote w:type="continuationSeparator" w:id="0">
    <w:p w:rsidR="00321A8F" w:rsidRDefault="00321A8F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052"/>
    <w:multiLevelType w:val="hybridMultilevel"/>
    <w:tmpl w:val="F716B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43D9A"/>
    <w:multiLevelType w:val="hybridMultilevel"/>
    <w:tmpl w:val="EC04D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E50A6"/>
    <w:multiLevelType w:val="hybridMultilevel"/>
    <w:tmpl w:val="6122C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28"/>
  </w:num>
  <w:num w:numId="9">
    <w:abstractNumId w:val="24"/>
  </w:num>
  <w:num w:numId="10">
    <w:abstractNumId w:val="19"/>
  </w:num>
  <w:num w:numId="11">
    <w:abstractNumId w:val="25"/>
  </w:num>
  <w:num w:numId="12">
    <w:abstractNumId w:val="27"/>
  </w:num>
  <w:num w:numId="13">
    <w:abstractNumId w:val="34"/>
  </w:num>
  <w:num w:numId="14">
    <w:abstractNumId w:val="32"/>
  </w:num>
  <w:num w:numId="15">
    <w:abstractNumId w:val="8"/>
  </w:num>
  <w:num w:numId="16">
    <w:abstractNumId w:val="36"/>
  </w:num>
  <w:num w:numId="17">
    <w:abstractNumId w:val="5"/>
  </w:num>
  <w:num w:numId="18">
    <w:abstractNumId w:val="10"/>
  </w:num>
  <w:num w:numId="19">
    <w:abstractNumId w:val="12"/>
  </w:num>
  <w:num w:numId="20">
    <w:abstractNumId w:val="35"/>
  </w:num>
  <w:num w:numId="21">
    <w:abstractNumId w:val="31"/>
  </w:num>
  <w:num w:numId="22">
    <w:abstractNumId w:val="20"/>
  </w:num>
  <w:num w:numId="23">
    <w:abstractNumId w:val="37"/>
  </w:num>
  <w:num w:numId="24">
    <w:abstractNumId w:val="21"/>
  </w:num>
  <w:num w:numId="25">
    <w:abstractNumId w:val="29"/>
  </w:num>
  <w:num w:numId="26">
    <w:abstractNumId w:val="22"/>
  </w:num>
  <w:num w:numId="27">
    <w:abstractNumId w:val="23"/>
  </w:num>
  <w:num w:numId="28">
    <w:abstractNumId w:val="33"/>
  </w:num>
  <w:num w:numId="29">
    <w:abstractNumId w:val="2"/>
  </w:num>
  <w:num w:numId="30">
    <w:abstractNumId w:val="14"/>
  </w:num>
  <w:num w:numId="31">
    <w:abstractNumId w:val="30"/>
  </w:num>
  <w:num w:numId="32">
    <w:abstractNumId w:val="4"/>
  </w:num>
  <w:num w:numId="33">
    <w:abstractNumId w:val="3"/>
  </w:num>
  <w:num w:numId="34">
    <w:abstractNumId w:val="7"/>
  </w:num>
  <w:num w:numId="35">
    <w:abstractNumId w:val="38"/>
  </w:num>
  <w:num w:numId="36">
    <w:abstractNumId w:val="6"/>
  </w:num>
  <w:num w:numId="37">
    <w:abstractNumId w:val="26"/>
  </w:num>
  <w:num w:numId="38">
    <w:abstractNumId w:val="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7F"/>
    <w:rsid w:val="00001251"/>
    <w:rsid w:val="00002DE5"/>
    <w:rsid w:val="0001003A"/>
    <w:rsid w:val="00013A84"/>
    <w:rsid w:val="0002410B"/>
    <w:rsid w:val="000279EB"/>
    <w:rsid w:val="000423DB"/>
    <w:rsid w:val="00046223"/>
    <w:rsid w:val="00054116"/>
    <w:rsid w:val="000551E0"/>
    <w:rsid w:val="0005728D"/>
    <w:rsid w:val="0006424D"/>
    <w:rsid w:val="000807FB"/>
    <w:rsid w:val="00087B59"/>
    <w:rsid w:val="000976C2"/>
    <w:rsid w:val="0009799E"/>
    <w:rsid w:val="000C4B82"/>
    <w:rsid w:val="000E0624"/>
    <w:rsid w:val="000F0413"/>
    <w:rsid w:val="00102852"/>
    <w:rsid w:val="0011274A"/>
    <w:rsid w:val="00127DD3"/>
    <w:rsid w:val="00130900"/>
    <w:rsid w:val="00131A00"/>
    <w:rsid w:val="00137642"/>
    <w:rsid w:val="0014036A"/>
    <w:rsid w:val="00155A4F"/>
    <w:rsid w:val="00172272"/>
    <w:rsid w:val="0019280E"/>
    <w:rsid w:val="00194F57"/>
    <w:rsid w:val="001C783F"/>
    <w:rsid w:val="001D1FE7"/>
    <w:rsid w:val="001D60F4"/>
    <w:rsid w:val="001E74CC"/>
    <w:rsid w:val="001F5152"/>
    <w:rsid w:val="001F6D2C"/>
    <w:rsid w:val="00206558"/>
    <w:rsid w:val="002135B9"/>
    <w:rsid w:val="00233AE6"/>
    <w:rsid w:val="0023728E"/>
    <w:rsid w:val="002556D3"/>
    <w:rsid w:val="002606D7"/>
    <w:rsid w:val="002760E1"/>
    <w:rsid w:val="00276D7E"/>
    <w:rsid w:val="002A3D5F"/>
    <w:rsid w:val="002B56A8"/>
    <w:rsid w:val="002B5A19"/>
    <w:rsid w:val="002C0199"/>
    <w:rsid w:val="002C3D31"/>
    <w:rsid w:val="002D37D9"/>
    <w:rsid w:val="002D44BD"/>
    <w:rsid w:val="002E78FC"/>
    <w:rsid w:val="002F7A28"/>
    <w:rsid w:val="00304E81"/>
    <w:rsid w:val="00321A8F"/>
    <w:rsid w:val="00331F06"/>
    <w:rsid w:val="00335A8A"/>
    <w:rsid w:val="0034163C"/>
    <w:rsid w:val="00352E05"/>
    <w:rsid w:val="003722A7"/>
    <w:rsid w:val="003812E5"/>
    <w:rsid w:val="00381CEC"/>
    <w:rsid w:val="00384960"/>
    <w:rsid w:val="00397961"/>
    <w:rsid w:val="003A3B53"/>
    <w:rsid w:val="003C5F92"/>
    <w:rsid w:val="003E0186"/>
    <w:rsid w:val="00406BDB"/>
    <w:rsid w:val="00422E15"/>
    <w:rsid w:val="0042361D"/>
    <w:rsid w:val="0042361F"/>
    <w:rsid w:val="00425470"/>
    <w:rsid w:val="00425F55"/>
    <w:rsid w:val="00452895"/>
    <w:rsid w:val="00471BF3"/>
    <w:rsid w:val="00495991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6BA9"/>
    <w:rsid w:val="00531375"/>
    <w:rsid w:val="00562958"/>
    <w:rsid w:val="0056578A"/>
    <w:rsid w:val="00581DB3"/>
    <w:rsid w:val="0058681B"/>
    <w:rsid w:val="00586E0C"/>
    <w:rsid w:val="005A3FF6"/>
    <w:rsid w:val="005E6972"/>
    <w:rsid w:val="005E73FA"/>
    <w:rsid w:val="005F52BB"/>
    <w:rsid w:val="005F6144"/>
    <w:rsid w:val="0060656C"/>
    <w:rsid w:val="006137DC"/>
    <w:rsid w:val="00626534"/>
    <w:rsid w:val="00633D48"/>
    <w:rsid w:val="006352A0"/>
    <w:rsid w:val="0067063C"/>
    <w:rsid w:val="0067066E"/>
    <w:rsid w:val="006772CD"/>
    <w:rsid w:val="006778B4"/>
    <w:rsid w:val="00684E37"/>
    <w:rsid w:val="006A3CC0"/>
    <w:rsid w:val="006C0BA4"/>
    <w:rsid w:val="006C2582"/>
    <w:rsid w:val="006D3505"/>
    <w:rsid w:val="006F2EA6"/>
    <w:rsid w:val="006F4343"/>
    <w:rsid w:val="007007C5"/>
    <w:rsid w:val="00701D1D"/>
    <w:rsid w:val="00704BA4"/>
    <w:rsid w:val="00710FE9"/>
    <w:rsid w:val="00715119"/>
    <w:rsid w:val="00717366"/>
    <w:rsid w:val="0075336E"/>
    <w:rsid w:val="00754402"/>
    <w:rsid w:val="00755764"/>
    <w:rsid w:val="0076517C"/>
    <w:rsid w:val="00783A44"/>
    <w:rsid w:val="00791AA2"/>
    <w:rsid w:val="00794E38"/>
    <w:rsid w:val="007956C7"/>
    <w:rsid w:val="00796225"/>
    <w:rsid w:val="007C3A73"/>
    <w:rsid w:val="007E1E76"/>
    <w:rsid w:val="007F3CE7"/>
    <w:rsid w:val="00800F99"/>
    <w:rsid w:val="00813C79"/>
    <w:rsid w:val="0081617B"/>
    <w:rsid w:val="008263CD"/>
    <w:rsid w:val="00831C18"/>
    <w:rsid w:val="008375A4"/>
    <w:rsid w:val="00841E57"/>
    <w:rsid w:val="00842644"/>
    <w:rsid w:val="008505BB"/>
    <w:rsid w:val="00873D50"/>
    <w:rsid w:val="0088066B"/>
    <w:rsid w:val="00882260"/>
    <w:rsid w:val="008A0E9B"/>
    <w:rsid w:val="008C2CEB"/>
    <w:rsid w:val="008C44BF"/>
    <w:rsid w:val="008C6E08"/>
    <w:rsid w:val="008D1F6A"/>
    <w:rsid w:val="008D32CA"/>
    <w:rsid w:val="008D6540"/>
    <w:rsid w:val="008D6DFC"/>
    <w:rsid w:val="008F3DAF"/>
    <w:rsid w:val="008F66D4"/>
    <w:rsid w:val="008F7B56"/>
    <w:rsid w:val="009071A9"/>
    <w:rsid w:val="00924AD1"/>
    <w:rsid w:val="00931E31"/>
    <w:rsid w:val="00936A3B"/>
    <w:rsid w:val="00947AAB"/>
    <w:rsid w:val="009536C7"/>
    <w:rsid w:val="00961AD9"/>
    <w:rsid w:val="00967D0D"/>
    <w:rsid w:val="00976313"/>
    <w:rsid w:val="00980FD8"/>
    <w:rsid w:val="009A33E5"/>
    <w:rsid w:val="009A3518"/>
    <w:rsid w:val="009B48C2"/>
    <w:rsid w:val="009C267D"/>
    <w:rsid w:val="009C5312"/>
    <w:rsid w:val="009E1467"/>
    <w:rsid w:val="009E1665"/>
    <w:rsid w:val="00A074BF"/>
    <w:rsid w:val="00A20E0B"/>
    <w:rsid w:val="00A36E88"/>
    <w:rsid w:val="00A461AC"/>
    <w:rsid w:val="00A54394"/>
    <w:rsid w:val="00A57636"/>
    <w:rsid w:val="00A82412"/>
    <w:rsid w:val="00A8615C"/>
    <w:rsid w:val="00A91EB9"/>
    <w:rsid w:val="00A92439"/>
    <w:rsid w:val="00AA1CCA"/>
    <w:rsid w:val="00AB120A"/>
    <w:rsid w:val="00B076D0"/>
    <w:rsid w:val="00B343BA"/>
    <w:rsid w:val="00B37FC5"/>
    <w:rsid w:val="00B5756B"/>
    <w:rsid w:val="00B71668"/>
    <w:rsid w:val="00B72C97"/>
    <w:rsid w:val="00B9167F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F64E1"/>
    <w:rsid w:val="00C1351E"/>
    <w:rsid w:val="00C151C2"/>
    <w:rsid w:val="00C366E9"/>
    <w:rsid w:val="00C40E4A"/>
    <w:rsid w:val="00C42C28"/>
    <w:rsid w:val="00C45F50"/>
    <w:rsid w:val="00C62328"/>
    <w:rsid w:val="00C770E2"/>
    <w:rsid w:val="00C8168F"/>
    <w:rsid w:val="00C9177A"/>
    <w:rsid w:val="00C92EBB"/>
    <w:rsid w:val="00C97479"/>
    <w:rsid w:val="00CA3BEF"/>
    <w:rsid w:val="00CA58B0"/>
    <w:rsid w:val="00CC3AE4"/>
    <w:rsid w:val="00CC7016"/>
    <w:rsid w:val="00CD5D59"/>
    <w:rsid w:val="00CE3F8B"/>
    <w:rsid w:val="00CF762A"/>
    <w:rsid w:val="00D2097C"/>
    <w:rsid w:val="00D30996"/>
    <w:rsid w:val="00D411C0"/>
    <w:rsid w:val="00D62F79"/>
    <w:rsid w:val="00D741E4"/>
    <w:rsid w:val="00D760F1"/>
    <w:rsid w:val="00D77E9A"/>
    <w:rsid w:val="00D82291"/>
    <w:rsid w:val="00D82328"/>
    <w:rsid w:val="00D862A7"/>
    <w:rsid w:val="00D86D6E"/>
    <w:rsid w:val="00DA4596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79F"/>
    <w:rsid w:val="00E54148"/>
    <w:rsid w:val="00E564B9"/>
    <w:rsid w:val="00E57CB5"/>
    <w:rsid w:val="00E6246B"/>
    <w:rsid w:val="00E74911"/>
    <w:rsid w:val="00E77332"/>
    <w:rsid w:val="00E8167D"/>
    <w:rsid w:val="00E91D67"/>
    <w:rsid w:val="00EA3EA0"/>
    <w:rsid w:val="00EB07F4"/>
    <w:rsid w:val="00EB486A"/>
    <w:rsid w:val="00EB64C6"/>
    <w:rsid w:val="00EC0D26"/>
    <w:rsid w:val="00ED1FFF"/>
    <w:rsid w:val="00EE02C9"/>
    <w:rsid w:val="00EE3BEE"/>
    <w:rsid w:val="00F00151"/>
    <w:rsid w:val="00F24146"/>
    <w:rsid w:val="00F405AF"/>
    <w:rsid w:val="00F5061E"/>
    <w:rsid w:val="00F50A6D"/>
    <w:rsid w:val="00F67C5E"/>
    <w:rsid w:val="00F7055E"/>
    <w:rsid w:val="00F778E8"/>
    <w:rsid w:val="00F8517F"/>
    <w:rsid w:val="00F86940"/>
    <w:rsid w:val="00F970B8"/>
    <w:rsid w:val="00FC78EF"/>
    <w:rsid w:val="00FC7B94"/>
    <w:rsid w:val="00FD23C4"/>
    <w:rsid w:val="00FD28BF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@troldtek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kr@troldtek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3</cp:revision>
  <cp:lastPrinted>2016-02-24T09:21:00Z</cp:lastPrinted>
  <dcterms:created xsi:type="dcterms:W3CDTF">2016-02-29T08:32:00Z</dcterms:created>
  <dcterms:modified xsi:type="dcterms:W3CDTF">2016-02-29T08:35:00Z</dcterms:modified>
</cp:coreProperties>
</file>