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0387" w14:textId="77777777" w:rsidR="003C2C01" w:rsidRPr="00880339" w:rsidRDefault="003C2C01" w:rsidP="003C2C01">
      <w:pPr>
        <w:pStyle w:val="Rubrik"/>
        <w:spacing w:line="276" w:lineRule="auto"/>
        <w:rPr>
          <w:rFonts w:ascii="Arial" w:hAnsi="Arial" w:cs="Arial"/>
          <w:sz w:val="22"/>
        </w:rPr>
      </w:pPr>
      <w:r w:rsidRPr="00880339">
        <w:rPr>
          <w:rFonts w:ascii="Arial" w:hAnsi="Arial" w:cs="Arial"/>
          <w:sz w:val="22"/>
        </w:rPr>
        <w:t xml:space="preserve">Pressemeddelelse fra </w:t>
      </w:r>
      <w:proofErr w:type="spellStart"/>
      <w:r w:rsidRPr="00880339">
        <w:rPr>
          <w:rFonts w:ascii="Arial" w:hAnsi="Arial" w:cs="Arial"/>
          <w:sz w:val="22"/>
        </w:rPr>
        <w:t>Troldtekt</w:t>
      </w:r>
      <w:proofErr w:type="spellEnd"/>
      <w:r w:rsidRPr="00880339">
        <w:rPr>
          <w:rFonts w:ascii="Arial" w:hAnsi="Arial" w:cs="Arial"/>
          <w:sz w:val="22"/>
        </w:rPr>
        <w:t xml:space="preserve"> A/S</w:t>
      </w:r>
    </w:p>
    <w:p w14:paraId="030B8CD0" w14:textId="77777777" w:rsidR="00A30BC8" w:rsidRPr="00A30BC8" w:rsidRDefault="00A30BC8" w:rsidP="00BC604D">
      <w:pPr>
        <w:pStyle w:val="Rubrik"/>
        <w:spacing w:line="240" w:lineRule="auto"/>
        <w:rPr>
          <w:rFonts w:ascii="Arial" w:hAnsi="Arial" w:cs="Arial"/>
        </w:rPr>
      </w:pPr>
    </w:p>
    <w:p w14:paraId="48F5EA00" w14:textId="5ED741FE" w:rsidR="003D32D3" w:rsidRPr="00A30BC8" w:rsidRDefault="000F4539" w:rsidP="00BC604D">
      <w:pPr>
        <w:pStyle w:val="Rubrik"/>
        <w:spacing w:line="240" w:lineRule="auto"/>
        <w:rPr>
          <w:rFonts w:ascii="Arial" w:hAnsi="Arial" w:cs="Arial"/>
        </w:rPr>
      </w:pPr>
      <w:proofErr w:type="spellStart"/>
      <w:r w:rsidRPr="00A30BC8">
        <w:rPr>
          <w:rFonts w:ascii="Arial" w:hAnsi="Arial" w:cs="Arial"/>
        </w:rPr>
        <w:t>Troldtekt</w:t>
      </w:r>
      <w:proofErr w:type="spellEnd"/>
      <w:r w:rsidR="004A61CC" w:rsidRPr="00A30BC8">
        <w:rPr>
          <w:rFonts w:ascii="Arial" w:hAnsi="Arial" w:cs="Arial"/>
        </w:rPr>
        <w:t xml:space="preserve"> </w:t>
      </w:r>
      <w:r w:rsidR="00642399" w:rsidRPr="00A30BC8">
        <w:rPr>
          <w:rFonts w:ascii="Arial" w:hAnsi="Arial" w:cs="Arial"/>
        </w:rPr>
        <w:t xml:space="preserve">til </w:t>
      </w:r>
      <w:r w:rsidR="004A61CC" w:rsidRPr="00A30BC8">
        <w:rPr>
          <w:rFonts w:ascii="Arial" w:hAnsi="Arial" w:cs="Arial"/>
        </w:rPr>
        <w:t>minister</w:t>
      </w:r>
      <w:r w:rsidR="00642399" w:rsidRPr="00A30BC8">
        <w:rPr>
          <w:rFonts w:ascii="Arial" w:hAnsi="Arial" w:cs="Arial"/>
        </w:rPr>
        <w:t xml:space="preserve">: </w:t>
      </w:r>
      <w:r w:rsidR="003A2954" w:rsidRPr="00A30BC8">
        <w:rPr>
          <w:rFonts w:ascii="Arial" w:hAnsi="Arial" w:cs="Arial"/>
        </w:rPr>
        <w:t>Vi kommer til at mangle træ</w:t>
      </w:r>
    </w:p>
    <w:p w14:paraId="6DBC636F" w14:textId="1FB7168C" w:rsidR="000E7119" w:rsidRPr="00A30BC8" w:rsidRDefault="000E7119" w:rsidP="000E7119">
      <w:pPr>
        <w:pStyle w:val="Underrubrik"/>
        <w:rPr>
          <w:rFonts w:ascii="Arial" w:hAnsi="Arial" w:cs="Arial"/>
        </w:rPr>
      </w:pPr>
    </w:p>
    <w:p w14:paraId="4C29E042" w14:textId="6BF436FD" w:rsidR="000E7119" w:rsidRPr="00A30BC8" w:rsidRDefault="00195B71" w:rsidP="000E7119">
      <w:pPr>
        <w:pStyle w:val="Underrubrik"/>
        <w:rPr>
          <w:rFonts w:ascii="Arial" w:hAnsi="Arial" w:cs="Arial"/>
        </w:rPr>
      </w:pPr>
      <w:r w:rsidRPr="00A30BC8">
        <w:rPr>
          <w:rFonts w:ascii="Arial" w:hAnsi="Arial" w:cs="Arial"/>
        </w:rPr>
        <w:t>M</w:t>
      </w:r>
      <w:r w:rsidR="000F4539" w:rsidRPr="00A30BC8">
        <w:rPr>
          <w:rFonts w:ascii="Arial" w:hAnsi="Arial" w:cs="Arial"/>
        </w:rPr>
        <w:t>iljø</w:t>
      </w:r>
      <w:r w:rsidRPr="00A30BC8">
        <w:rPr>
          <w:rFonts w:ascii="Arial" w:hAnsi="Arial" w:cs="Arial"/>
        </w:rPr>
        <w:t xml:space="preserve">- og </w:t>
      </w:r>
      <w:r w:rsidR="004A61CC" w:rsidRPr="00A30BC8">
        <w:rPr>
          <w:rFonts w:ascii="Arial" w:hAnsi="Arial" w:cs="Arial"/>
        </w:rPr>
        <w:t xml:space="preserve">fødevareminister </w:t>
      </w:r>
      <w:r w:rsidR="000F4539" w:rsidRPr="00A30BC8">
        <w:rPr>
          <w:rFonts w:ascii="Arial" w:hAnsi="Arial" w:cs="Arial"/>
        </w:rPr>
        <w:t xml:space="preserve">Esben Lunde Larsen (V) </w:t>
      </w:r>
      <w:r w:rsidRPr="00A30BC8">
        <w:rPr>
          <w:rFonts w:ascii="Arial" w:hAnsi="Arial" w:cs="Arial"/>
        </w:rPr>
        <w:t xml:space="preserve">har i dag besøgt </w:t>
      </w:r>
      <w:proofErr w:type="spellStart"/>
      <w:r w:rsidRPr="00A30BC8">
        <w:rPr>
          <w:rFonts w:ascii="Arial" w:hAnsi="Arial" w:cs="Arial"/>
        </w:rPr>
        <w:t>Troldtekt</w:t>
      </w:r>
      <w:proofErr w:type="spellEnd"/>
      <w:r w:rsidRPr="00A30BC8">
        <w:rPr>
          <w:rFonts w:ascii="Arial" w:hAnsi="Arial" w:cs="Arial"/>
        </w:rPr>
        <w:t xml:space="preserve"> </w:t>
      </w:r>
      <w:r w:rsidR="004A61CC" w:rsidRPr="00A30BC8">
        <w:rPr>
          <w:rFonts w:ascii="Arial" w:hAnsi="Arial" w:cs="Arial"/>
        </w:rPr>
        <w:t xml:space="preserve">A/S </w:t>
      </w:r>
      <w:r w:rsidRPr="00A30BC8">
        <w:rPr>
          <w:rFonts w:ascii="Arial" w:hAnsi="Arial" w:cs="Arial"/>
        </w:rPr>
        <w:t>i Troldhede.</w:t>
      </w:r>
      <w:r w:rsidR="000F4539" w:rsidRPr="00A30BC8">
        <w:rPr>
          <w:rFonts w:ascii="Arial" w:hAnsi="Arial" w:cs="Arial"/>
        </w:rPr>
        <w:t xml:space="preserve"> </w:t>
      </w:r>
      <w:proofErr w:type="spellStart"/>
      <w:r w:rsidR="000F4539" w:rsidRPr="00A30BC8">
        <w:rPr>
          <w:rFonts w:ascii="Arial" w:hAnsi="Arial" w:cs="Arial"/>
        </w:rPr>
        <w:t>Troldtekts</w:t>
      </w:r>
      <w:proofErr w:type="spellEnd"/>
      <w:r w:rsidR="000F4539" w:rsidRPr="00A30BC8">
        <w:rPr>
          <w:rFonts w:ascii="Arial" w:hAnsi="Arial" w:cs="Arial"/>
        </w:rPr>
        <w:t xml:space="preserve"> direktør Peer Leth </w:t>
      </w:r>
      <w:r w:rsidR="004A61CC" w:rsidRPr="00A30BC8">
        <w:rPr>
          <w:rFonts w:ascii="Arial" w:hAnsi="Arial" w:cs="Arial"/>
        </w:rPr>
        <w:t>luftede sin bekymring for, at bæredygtigt</w:t>
      </w:r>
      <w:r w:rsidR="009B6EF8" w:rsidRPr="00A30BC8">
        <w:rPr>
          <w:rFonts w:ascii="Arial" w:hAnsi="Arial" w:cs="Arial"/>
        </w:rPr>
        <w:t xml:space="preserve"> dansk </w:t>
      </w:r>
      <w:r w:rsidR="00BB31DE" w:rsidRPr="00A30BC8">
        <w:rPr>
          <w:rFonts w:ascii="Arial" w:hAnsi="Arial" w:cs="Arial"/>
        </w:rPr>
        <w:t>nåletræ</w:t>
      </w:r>
      <w:r w:rsidR="009B6EF8" w:rsidRPr="00A30BC8">
        <w:rPr>
          <w:rFonts w:ascii="Arial" w:hAnsi="Arial" w:cs="Arial"/>
        </w:rPr>
        <w:t xml:space="preserve"> bliver en mangelvare i fremtiden</w:t>
      </w:r>
      <w:r w:rsidR="004A61CC" w:rsidRPr="00A30BC8">
        <w:rPr>
          <w:rFonts w:ascii="Arial" w:hAnsi="Arial" w:cs="Arial"/>
        </w:rPr>
        <w:t>. D</w:t>
      </w:r>
      <w:r w:rsidR="009B6EF8" w:rsidRPr="00A30BC8">
        <w:rPr>
          <w:rFonts w:ascii="Arial" w:hAnsi="Arial" w:cs="Arial"/>
        </w:rPr>
        <w:t xml:space="preserve">et kan </w:t>
      </w:r>
      <w:r w:rsidR="00181CC4" w:rsidRPr="00A30BC8">
        <w:rPr>
          <w:rFonts w:ascii="Arial" w:hAnsi="Arial" w:cs="Arial"/>
        </w:rPr>
        <w:t>ramme både klimaet og</w:t>
      </w:r>
      <w:r w:rsidR="009B6EF8" w:rsidRPr="00A30BC8">
        <w:rPr>
          <w:rFonts w:ascii="Arial" w:hAnsi="Arial" w:cs="Arial"/>
        </w:rPr>
        <w:t xml:space="preserve"> arbejdspladser</w:t>
      </w:r>
      <w:r w:rsidR="004A61CC" w:rsidRPr="00A30BC8">
        <w:rPr>
          <w:rFonts w:ascii="Arial" w:hAnsi="Arial" w:cs="Arial"/>
        </w:rPr>
        <w:t xml:space="preserve"> i træindustrien</w:t>
      </w:r>
      <w:r w:rsidR="000F4539" w:rsidRPr="00A30BC8">
        <w:rPr>
          <w:rFonts w:ascii="Arial" w:hAnsi="Arial" w:cs="Arial"/>
        </w:rPr>
        <w:t xml:space="preserve">. </w:t>
      </w:r>
    </w:p>
    <w:p w14:paraId="47449E61" w14:textId="77777777" w:rsidR="000E7119" w:rsidRPr="00A30BC8" w:rsidRDefault="000E7119" w:rsidP="000E7119">
      <w:pPr>
        <w:pStyle w:val="Underrubrik"/>
        <w:rPr>
          <w:rFonts w:ascii="Arial" w:hAnsi="Arial" w:cs="Arial"/>
        </w:rPr>
      </w:pPr>
      <w:bookmarkStart w:id="0" w:name="_GoBack"/>
      <w:bookmarkEnd w:id="0"/>
    </w:p>
    <w:p w14:paraId="194596B4" w14:textId="7DB8897E" w:rsidR="00290DF9" w:rsidRPr="00A30BC8" w:rsidRDefault="00905532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 xml:space="preserve">I mere end 80 år har </w:t>
      </w:r>
      <w:proofErr w:type="spellStart"/>
      <w:r w:rsidRPr="00A30BC8">
        <w:rPr>
          <w:rFonts w:ascii="Arial" w:hAnsi="Arial" w:cs="Arial"/>
        </w:rPr>
        <w:t>Troldtekt</w:t>
      </w:r>
      <w:proofErr w:type="spellEnd"/>
      <w:r w:rsidRPr="00A30BC8">
        <w:rPr>
          <w:rFonts w:ascii="Arial" w:hAnsi="Arial" w:cs="Arial"/>
        </w:rPr>
        <w:t xml:space="preserve"> </w:t>
      </w:r>
      <w:r w:rsidR="004A61CC" w:rsidRPr="00A30BC8">
        <w:rPr>
          <w:rFonts w:ascii="Arial" w:hAnsi="Arial" w:cs="Arial"/>
        </w:rPr>
        <w:t xml:space="preserve">A/S </w:t>
      </w:r>
      <w:r w:rsidR="00622E3A" w:rsidRPr="00A30BC8">
        <w:rPr>
          <w:rFonts w:ascii="Arial" w:hAnsi="Arial" w:cs="Arial"/>
        </w:rPr>
        <w:t>udviklet og produceret akustikløsninger til lofter og vægge</w:t>
      </w:r>
      <w:r w:rsidR="004A61CC" w:rsidRPr="00A30BC8">
        <w:rPr>
          <w:rFonts w:ascii="Arial" w:hAnsi="Arial" w:cs="Arial"/>
        </w:rPr>
        <w:t xml:space="preserve">. Opskriften består af </w:t>
      </w:r>
      <w:r w:rsidR="00622E3A" w:rsidRPr="00A30BC8">
        <w:rPr>
          <w:rFonts w:ascii="Arial" w:hAnsi="Arial" w:cs="Arial"/>
        </w:rPr>
        <w:t>naturmaterialer</w:t>
      </w:r>
      <w:r w:rsidR="004A61CC" w:rsidRPr="00A30BC8">
        <w:rPr>
          <w:rFonts w:ascii="Arial" w:hAnsi="Arial" w:cs="Arial"/>
        </w:rPr>
        <w:t xml:space="preserve"> </w:t>
      </w:r>
      <w:r w:rsidR="00181CC4" w:rsidRPr="00A30BC8">
        <w:rPr>
          <w:rFonts w:ascii="Arial" w:hAnsi="Arial" w:cs="Arial"/>
        </w:rPr>
        <w:t xml:space="preserve">– med </w:t>
      </w:r>
      <w:r w:rsidR="004A61CC" w:rsidRPr="00A30BC8">
        <w:rPr>
          <w:rFonts w:ascii="Arial" w:hAnsi="Arial" w:cs="Arial"/>
        </w:rPr>
        <w:t xml:space="preserve">dansk </w:t>
      </w:r>
      <w:r w:rsidR="004D4067" w:rsidRPr="00A30BC8">
        <w:rPr>
          <w:rFonts w:ascii="Arial" w:hAnsi="Arial" w:cs="Arial"/>
        </w:rPr>
        <w:t>c</w:t>
      </w:r>
      <w:r w:rsidR="00622E3A" w:rsidRPr="00A30BC8">
        <w:rPr>
          <w:rFonts w:ascii="Arial" w:hAnsi="Arial" w:cs="Arial"/>
        </w:rPr>
        <w:t xml:space="preserve">ement og </w:t>
      </w:r>
      <w:r w:rsidR="00621DB6" w:rsidRPr="00A30BC8">
        <w:rPr>
          <w:rFonts w:ascii="Arial" w:hAnsi="Arial" w:cs="Arial"/>
        </w:rPr>
        <w:t>rødgran</w:t>
      </w:r>
      <w:r w:rsidR="00BB31DE" w:rsidRPr="00A30BC8">
        <w:rPr>
          <w:rFonts w:ascii="Arial" w:hAnsi="Arial" w:cs="Arial"/>
        </w:rPr>
        <w:t xml:space="preserve"> </w:t>
      </w:r>
      <w:r w:rsidR="004A61CC" w:rsidRPr="00A30BC8">
        <w:rPr>
          <w:rFonts w:ascii="Arial" w:hAnsi="Arial" w:cs="Arial"/>
        </w:rPr>
        <w:t>som de to</w:t>
      </w:r>
      <w:r w:rsidR="00622E3A" w:rsidRPr="00A30BC8">
        <w:rPr>
          <w:rFonts w:ascii="Arial" w:hAnsi="Arial" w:cs="Arial"/>
        </w:rPr>
        <w:t xml:space="preserve"> råstoffer</w:t>
      </w:r>
      <w:r w:rsidR="004D4067" w:rsidRPr="00A30BC8">
        <w:rPr>
          <w:rFonts w:ascii="Arial" w:hAnsi="Arial" w:cs="Arial"/>
        </w:rPr>
        <w:t xml:space="preserve">. </w:t>
      </w:r>
      <w:r w:rsidR="004A61CC" w:rsidRPr="00A30BC8">
        <w:rPr>
          <w:rFonts w:ascii="Arial" w:hAnsi="Arial" w:cs="Arial"/>
        </w:rPr>
        <w:t xml:space="preserve">Men udsigten til fortsat at skaffe </w:t>
      </w:r>
      <w:r w:rsidR="00BB31DE" w:rsidRPr="00A30BC8">
        <w:rPr>
          <w:rFonts w:ascii="Arial" w:hAnsi="Arial" w:cs="Arial"/>
        </w:rPr>
        <w:t xml:space="preserve">dansk </w:t>
      </w:r>
      <w:r w:rsidR="00323EA6" w:rsidRPr="00A30BC8">
        <w:rPr>
          <w:rFonts w:ascii="Arial" w:hAnsi="Arial" w:cs="Arial"/>
        </w:rPr>
        <w:t>nåletræ</w:t>
      </w:r>
      <w:r w:rsidR="006750E4" w:rsidRPr="00A30BC8">
        <w:rPr>
          <w:rFonts w:ascii="Arial" w:hAnsi="Arial" w:cs="Arial"/>
        </w:rPr>
        <w:t>, som er certificeret efter de bæredygtige PEFC™- og FSC</w:t>
      </w:r>
      <w:r w:rsidR="006750E4" w:rsidRPr="00A30BC8">
        <w:rPr>
          <w:rFonts w:ascii="Arial" w:hAnsi="Arial" w:cs="Arial"/>
          <w:vertAlign w:val="superscript"/>
        </w:rPr>
        <w:t>®</w:t>
      </w:r>
      <w:r w:rsidR="006750E4" w:rsidRPr="00A30BC8">
        <w:rPr>
          <w:rFonts w:ascii="Arial" w:hAnsi="Arial" w:cs="Arial"/>
        </w:rPr>
        <w:t>-standarder,</w:t>
      </w:r>
      <w:r w:rsidR="00323EA6" w:rsidRPr="00A30BC8">
        <w:rPr>
          <w:rFonts w:ascii="Arial" w:hAnsi="Arial" w:cs="Arial"/>
        </w:rPr>
        <w:t xml:space="preserve"> </w:t>
      </w:r>
      <w:r w:rsidR="004A61CC" w:rsidRPr="00A30BC8">
        <w:rPr>
          <w:rFonts w:ascii="Arial" w:hAnsi="Arial" w:cs="Arial"/>
        </w:rPr>
        <w:t>er dyst</w:t>
      </w:r>
      <w:r w:rsidR="006750E4" w:rsidRPr="00A30BC8">
        <w:rPr>
          <w:rFonts w:ascii="Arial" w:hAnsi="Arial" w:cs="Arial"/>
        </w:rPr>
        <w:t>re</w:t>
      </w:r>
      <w:r w:rsidR="009D601B" w:rsidRPr="00A30BC8">
        <w:rPr>
          <w:rFonts w:ascii="Arial" w:hAnsi="Arial" w:cs="Arial"/>
        </w:rPr>
        <w:t>.</w:t>
      </w:r>
      <w:r w:rsidR="004A61CC" w:rsidRPr="00A30BC8">
        <w:rPr>
          <w:rFonts w:ascii="Arial" w:hAnsi="Arial" w:cs="Arial"/>
        </w:rPr>
        <w:t xml:space="preserve"> Det budskab præsenterede </w:t>
      </w:r>
      <w:proofErr w:type="spellStart"/>
      <w:r w:rsidR="004A61CC" w:rsidRPr="00A30BC8">
        <w:rPr>
          <w:rFonts w:ascii="Arial" w:hAnsi="Arial" w:cs="Arial"/>
        </w:rPr>
        <w:t>Troldtekt</w:t>
      </w:r>
      <w:proofErr w:type="spellEnd"/>
      <w:r w:rsidR="004A61CC" w:rsidRPr="00A30BC8">
        <w:rPr>
          <w:rFonts w:ascii="Arial" w:hAnsi="Arial" w:cs="Arial"/>
        </w:rPr>
        <w:t>, da miljø- og fødevareministeren i dag var på rundvisning på virksomhedens fabrik i Troldhede.</w:t>
      </w:r>
    </w:p>
    <w:p w14:paraId="76717A80" w14:textId="621AA4CA" w:rsidR="009D601B" w:rsidRPr="00A30BC8" w:rsidRDefault="009D601B" w:rsidP="000E7119">
      <w:pPr>
        <w:rPr>
          <w:rFonts w:ascii="Arial" w:hAnsi="Arial" w:cs="Arial"/>
        </w:rPr>
      </w:pPr>
    </w:p>
    <w:p w14:paraId="3330C129" w14:textId="22FEA144" w:rsidR="009D601B" w:rsidRPr="00A30BC8" w:rsidRDefault="00CD3575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 xml:space="preserve">− Vi anvender </w:t>
      </w:r>
      <w:r w:rsidR="006750E4" w:rsidRPr="00A30BC8">
        <w:rPr>
          <w:rFonts w:ascii="Arial" w:hAnsi="Arial" w:cs="Arial"/>
        </w:rPr>
        <w:t>bæredygtigheds</w:t>
      </w:r>
      <w:r w:rsidR="00181CC4" w:rsidRPr="00A30BC8">
        <w:rPr>
          <w:rFonts w:ascii="Arial" w:hAnsi="Arial" w:cs="Arial"/>
        </w:rPr>
        <w:t>certificeret</w:t>
      </w:r>
      <w:r w:rsidRPr="00A30BC8">
        <w:rPr>
          <w:rFonts w:ascii="Arial" w:hAnsi="Arial" w:cs="Arial"/>
        </w:rPr>
        <w:t xml:space="preserve"> rødgran fra </w:t>
      </w:r>
      <w:r w:rsidR="00365A00">
        <w:rPr>
          <w:rFonts w:ascii="Arial" w:hAnsi="Arial" w:cs="Arial"/>
        </w:rPr>
        <w:t xml:space="preserve">både private skove og fra </w:t>
      </w:r>
      <w:r w:rsidR="004A61CC" w:rsidRPr="00A30BC8">
        <w:rPr>
          <w:rFonts w:ascii="Arial" w:hAnsi="Arial" w:cs="Arial"/>
        </w:rPr>
        <w:t xml:space="preserve">danske </w:t>
      </w:r>
      <w:r w:rsidRPr="00A30BC8">
        <w:rPr>
          <w:rFonts w:ascii="Arial" w:hAnsi="Arial" w:cs="Arial"/>
        </w:rPr>
        <w:t>stats- og kommuneskove</w:t>
      </w:r>
      <w:r w:rsidR="004A61CC" w:rsidRPr="00A30BC8">
        <w:rPr>
          <w:rFonts w:ascii="Arial" w:hAnsi="Arial" w:cs="Arial"/>
        </w:rPr>
        <w:t>. På den måde holder vi transportafstand og miljøbelastning nede</w:t>
      </w:r>
      <w:r w:rsidRPr="00A30BC8">
        <w:rPr>
          <w:rFonts w:ascii="Arial" w:hAnsi="Arial" w:cs="Arial"/>
        </w:rPr>
        <w:t xml:space="preserve">. </w:t>
      </w:r>
      <w:r w:rsidR="004A61CC" w:rsidRPr="00A30BC8">
        <w:rPr>
          <w:rFonts w:ascii="Arial" w:hAnsi="Arial" w:cs="Arial"/>
        </w:rPr>
        <w:t xml:space="preserve">Samtidig er </w:t>
      </w:r>
      <w:r w:rsidR="00181CC4" w:rsidRPr="00A30BC8">
        <w:rPr>
          <w:rFonts w:ascii="Arial" w:hAnsi="Arial" w:cs="Arial"/>
        </w:rPr>
        <w:t xml:space="preserve">de </w:t>
      </w:r>
      <w:r w:rsidR="004A61CC" w:rsidRPr="00A30BC8">
        <w:rPr>
          <w:rFonts w:ascii="Arial" w:hAnsi="Arial" w:cs="Arial"/>
        </w:rPr>
        <w:t xml:space="preserve">certificerede skove </w:t>
      </w:r>
      <w:r w:rsidR="00181CC4" w:rsidRPr="00A30BC8">
        <w:rPr>
          <w:rFonts w:ascii="Arial" w:hAnsi="Arial" w:cs="Arial"/>
        </w:rPr>
        <w:t>med til</w:t>
      </w:r>
      <w:r w:rsidR="004A61CC" w:rsidRPr="00A30BC8">
        <w:rPr>
          <w:rFonts w:ascii="Arial" w:hAnsi="Arial" w:cs="Arial"/>
        </w:rPr>
        <w:t xml:space="preserve"> at sikre biodiversitet. Desværre bliver der plantet for få nåletræer, og </w:t>
      </w:r>
      <w:r w:rsidR="00BB31DE" w:rsidRPr="00A30BC8">
        <w:rPr>
          <w:rFonts w:ascii="Arial" w:hAnsi="Arial" w:cs="Arial"/>
        </w:rPr>
        <w:t xml:space="preserve">vi </w:t>
      </w:r>
      <w:r w:rsidR="004A61CC" w:rsidRPr="00A30BC8">
        <w:rPr>
          <w:rFonts w:ascii="Arial" w:hAnsi="Arial" w:cs="Arial"/>
        </w:rPr>
        <w:t xml:space="preserve">har </w:t>
      </w:r>
      <w:r w:rsidR="00BB31DE" w:rsidRPr="00A30BC8">
        <w:rPr>
          <w:rFonts w:ascii="Arial" w:hAnsi="Arial" w:cs="Arial"/>
        </w:rPr>
        <w:t xml:space="preserve">udsigt til mangel på træ om 20-30 år. </w:t>
      </w:r>
      <w:r w:rsidR="004A61CC" w:rsidRPr="00A30BC8">
        <w:rPr>
          <w:rFonts w:ascii="Arial" w:hAnsi="Arial" w:cs="Arial"/>
        </w:rPr>
        <w:t>D</w:t>
      </w:r>
      <w:r w:rsidR="00BB31DE" w:rsidRPr="00A30BC8">
        <w:rPr>
          <w:rFonts w:ascii="Arial" w:hAnsi="Arial" w:cs="Arial"/>
        </w:rPr>
        <w:t xml:space="preserve">et er vigtigt, at </w:t>
      </w:r>
      <w:r w:rsidR="004A61CC" w:rsidRPr="00A30BC8">
        <w:rPr>
          <w:rFonts w:ascii="Arial" w:hAnsi="Arial" w:cs="Arial"/>
        </w:rPr>
        <w:t>politikerne</w:t>
      </w:r>
      <w:r w:rsidR="00BB31DE" w:rsidRPr="00A30BC8">
        <w:rPr>
          <w:rFonts w:ascii="Arial" w:hAnsi="Arial" w:cs="Arial"/>
        </w:rPr>
        <w:t xml:space="preserve"> agerer</w:t>
      </w:r>
      <w:r w:rsidR="00A91190" w:rsidRPr="00A30BC8">
        <w:rPr>
          <w:rFonts w:ascii="Arial" w:hAnsi="Arial" w:cs="Arial"/>
        </w:rPr>
        <w:t xml:space="preserve"> nu for at kunne møde efterspørgslen til den tid</w:t>
      </w:r>
      <w:r w:rsidRPr="00A30BC8">
        <w:rPr>
          <w:rFonts w:ascii="Arial" w:hAnsi="Arial" w:cs="Arial"/>
        </w:rPr>
        <w:t xml:space="preserve">, </w:t>
      </w:r>
      <w:r w:rsidR="00181CC4" w:rsidRPr="00A30BC8">
        <w:rPr>
          <w:rFonts w:ascii="Arial" w:hAnsi="Arial" w:cs="Arial"/>
        </w:rPr>
        <w:t>siger</w:t>
      </w:r>
      <w:r w:rsidRPr="00A30BC8">
        <w:rPr>
          <w:rFonts w:ascii="Arial" w:hAnsi="Arial" w:cs="Arial"/>
        </w:rPr>
        <w:t xml:space="preserve"> Peer Leth, adm. direktør i </w:t>
      </w:r>
      <w:proofErr w:type="spellStart"/>
      <w:r w:rsidRPr="00A30BC8">
        <w:rPr>
          <w:rFonts w:ascii="Arial" w:hAnsi="Arial" w:cs="Arial"/>
        </w:rPr>
        <w:t>Troldtekt</w:t>
      </w:r>
      <w:proofErr w:type="spellEnd"/>
      <w:r w:rsidRPr="00A30BC8">
        <w:rPr>
          <w:rFonts w:ascii="Arial" w:hAnsi="Arial" w:cs="Arial"/>
        </w:rPr>
        <w:t xml:space="preserve">.  </w:t>
      </w:r>
    </w:p>
    <w:p w14:paraId="74683DFE" w14:textId="5F9817F5" w:rsidR="00622E3A" w:rsidRPr="00A30BC8" w:rsidRDefault="00622E3A" w:rsidP="000E7119">
      <w:pPr>
        <w:rPr>
          <w:rFonts w:ascii="Arial" w:hAnsi="Arial" w:cs="Arial"/>
        </w:rPr>
      </w:pPr>
    </w:p>
    <w:p w14:paraId="68DBEF23" w14:textId="34EF25C0" w:rsidR="00EF1AEC" w:rsidRPr="00A30BC8" w:rsidRDefault="00776D88" w:rsidP="000E7119">
      <w:pPr>
        <w:rPr>
          <w:rFonts w:ascii="Arial" w:hAnsi="Arial" w:cs="Arial"/>
          <w:b/>
          <w:szCs w:val="20"/>
        </w:rPr>
      </w:pPr>
      <w:r w:rsidRPr="00A30BC8">
        <w:rPr>
          <w:rFonts w:ascii="Arial" w:hAnsi="Arial" w:cs="Arial"/>
          <w:b/>
          <w:szCs w:val="20"/>
        </w:rPr>
        <w:t>Et konstruktivt besøg</w:t>
      </w:r>
    </w:p>
    <w:p w14:paraId="3B379208" w14:textId="7CF790EE" w:rsidR="00EF1AEC" w:rsidRPr="00A30BC8" w:rsidRDefault="00922540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>Tem</w:t>
      </w:r>
      <w:r w:rsidR="00A91190" w:rsidRPr="00A30BC8">
        <w:rPr>
          <w:rFonts w:ascii="Arial" w:hAnsi="Arial" w:cs="Arial"/>
        </w:rPr>
        <w:t>a</w:t>
      </w:r>
      <w:r w:rsidRPr="00A30BC8">
        <w:rPr>
          <w:rFonts w:ascii="Arial" w:hAnsi="Arial" w:cs="Arial"/>
        </w:rPr>
        <w:t>et for</w:t>
      </w:r>
      <w:r w:rsidR="00EF1AEC" w:rsidRPr="00A30BC8">
        <w:rPr>
          <w:rFonts w:ascii="Arial" w:hAnsi="Arial" w:cs="Arial"/>
        </w:rPr>
        <w:t xml:space="preserve"> Esben Lunde Larsen</w:t>
      </w:r>
      <w:r w:rsidR="00BE74B8" w:rsidRPr="00A30BC8">
        <w:rPr>
          <w:rFonts w:ascii="Arial" w:hAnsi="Arial" w:cs="Arial"/>
        </w:rPr>
        <w:t xml:space="preserve">s dag i </w:t>
      </w:r>
      <w:r w:rsidR="00A91190" w:rsidRPr="00A30BC8">
        <w:rPr>
          <w:rFonts w:ascii="Arial" w:hAnsi="Arial" w:cs="Arial"/>
        </w:rPr>
        <w:t>det vestjyske</w:t>
      </w:r>
      <w:r w:rsidR="00EF1AEC" w:rsidRPr="00A30BC8">
        <w:rPr>
          <w:rFonts w:ascii="Arial" w:hAnsi="Arial" w:cs="Arial"/>
        </w:rPr>
        <w:t xml:space="preserve"> var bæredygtigt skovbrug</w:t>
      </w:r>
      <w:r w:rsidRPr="00A30BC8">
        <w:rPr>
          <w:rFonts w:ascii="Arial" w:hAnsi="Arial" w:cs="Arial"/>
        </w:rPr>
        <w:t>. B</w:t>
      </w:r>
      <w:r w:rsidR="00EF1AEC" w:rsidRPr="00A30BC8">
        <w:rPr>
          <w:rFonts w:ascii="Arial" w:hAnsi="Arial" w:cs="Arial"/>
        </w:rPr>
        <w:t xml:space="preserve">esøget hos </w:t>
      </w:r>
      <w:proofErr w:type="spellStart"/>
      <w:r w:rsidR="00EF1AEC" w:rsidRPr="00A30BC8">
        <w:rPr>
          <w:rFonts w:ascii="Arial" w:hAnsi="Arial" w:cs="Arial"/>
        </w:rPr>
        <w:t>Trold</w:t>
      </w:r>
      <w:r w:rsidRPr="00A30BC8">
        <w:rPr>
          <w:rFonts w:ascii="Arial" w:hAnsi="Arial" w:cs="Arial"/>
        </w:rPr>
        <w:t>tekt</w:t>
      </w:r>
      <w:proofErr w:type="spellEnd"/>
      <w:r w:rsidRPr="00A30BC8">
        <w:rPr>
          <w:rFonts w:ascii="Arial" w:hAnsi="Arial" w:cs="Arial"/>
        </w:rPr>
        <w:t xml:space="preserve"> skulle</w:t>
      </w:r>
      <w:r w:rsidR="00EF1AEC" w:rsidRPr="00A30BC8">
        <w:rPr>
          <w:rFonts w:ascii="Arial" w:hAnsi="Arial" w:cs="Arial"/>
        </w:rPr>
        <w:t xml:space="preserve"> blandt andet </w:t>
      </w:r>
      <w:r w:rsidR="00A91190" w:rsidRPr="00A30BC8">
        <w:rPr>
          <w:rFonts w:ascii="Arial" w:hAnsi="Arial" w:cs="Arial"/>
        </w:rPr>
        <w:t>vise</w:t>
      </w:r>
      <w:r w:rsidRPr="00A30BC8">
        <w:rPr>
          <w:rFonts w:ascii="Arial" w:hAnsi="Arial" w:cs="Arial"/>
        </w:rPr>
        <w:t xml:space="preserve"> </w:t>
      </w:r>
      <w:r w:rsidR="00181CC4" w:rsidRPr="00A30BC8">
        <w:rPr>
          <w:rFonts w:ascii="Arial" w:hAnsi="Arial" w:cs="Arial"/>
        </w:rPr>
        <w:t xml:space="preserve">ministeren, </w:t>
      </w:r>
      <w:r w:rsidR="008C6C66" w:rsidRPr="00A30BC8">
        <w:rPr>
          <w:rFonts w:ascii="Arial" w:hAnsi="Arial" w:cs="Arial"/>
        </w:rPr>
        <w:t>at</w:t>
      </w:r>
      <w:r w:rsidR="00181CC4" w:rsidRPr="00A30BC8">
        <w:rPr>
          <w:rFonts w:ascii="Arial" w:hAnsi="Arial" w:cs="Arial"/>
        </w:rPr>
        <w:t xml:space="preserve"> </w:t>
      </w:r>
      <w:r w:rsidR="00A91190" w:rsidRPr="00A30BC8">
        <w:rPr>
          <w:rFonts w:ascii="Arial" w:hAnsi="Arial" w:cs="Arial"/>
        </w:rPr>
        <w:t xml:space="preserve">træ </w:t>
      </w:r>
      <w:r w:rsidR="00EF1AEC" w:rsidRPr="00A30BC8">
        <w:rPr>
          <w:rFonts w:ascii="Arial" w:hAnsi="Arial" w:cs="Arial"/>
        </w:rPr>
        <w:t xml:space="preserve">fra </w:t>
      </w:r>
      <w:r w:rsidR="00181CC4" w:rsidRPr="00A30BC8">
        <w:rPr>
          <w:rFonts w:ascii="Arial" w:hAnsi="Arial" w:cs="Arial"/>
        </w:rPr>
        <w:t xml:space="preserve">de </w:t>
      </w:r>
      <w:r w:rsidR="00EF1AEC" w:rsidRPr="00A30BC8">
        <w:rPr>
          <w:rFonts w:ascii="Arial" w:hAnsi="Arial" w:cs="Arial"/>
        </w:rPr>
        <w:t>danske skove</w:t>
      </w:r>
      <w:r w:rsidR="00181CC4" w:rsidRPr="00A30BC8">
        <w:rPr>
          <w:rFonts w:ascii="Arial" w:hAnsi="Arial" w:cs="Arial"/>
        </w:rPr>
        <w:t xml:space="preserve"> er </w:t>
      </w:r>
      <w:r w:rsidR="008C6C66" w:rsidRPr="00A30BC8">
        <w:rPr>
          <w:rFonts w:ascii="Arial" w:hAnsi="Arial" w:cs="Arial"/>
        </w:rPr>
        <w:t xml:space="preserve">en fornybar ressource, som </w:t>
      </w:r>
      <w:r w:rsidR="00181CC4" w:rsidRPr="00A30BC8">
        <w:rPr>
          <w:rFonts w:ascii="Arial" w:hAnsi="Arial" w:cs="Arial"/>
        </w:rPr>
        <w:t>sikre</w:t>
      </w:r>
      <w:r w:rsidR="008C6C66" w:rsidRPr="00A30BC8">
        <w:rPr>
          <w:rFonts w:ascii="Arial" w:hAnsi="Arial" w:cs="Arial"/>
        </w:rPr>
        <w:t>r</w:t>
      </w:r>
      <w:r w:rsidR="00181CC4" w:rsidRPr="00A30BC8">
        <w:rPr>
          <w:rFonts w:ascii="Arial" w:hAnsi="Arial" w:cs="Arial"/>
        </w:rPr>
        <w:t xml:space="preserve"> sunde produkter og lokale arbejdspladser</w:t>
      </w:r>
      <w:r w:rsidR="00EF1AEC" w:rsidRPr="00A30BC8">
        <w:rPr>
          <w:rFonts w:ascii="Arial" w:hAnsi="Arial" w:cs="Arial"/>
        </w:rPr>
        <w:t>.</w:t>
      </w:r>
      <w:r w:rsidR="00CB4966" w:rsidRPr="00A30BC8">
        <w:rPr>
          <w:rFonts w:ascii="Arial" w:hAnsi="Arial" w:cs="Arial"/>
        </w:rPr>
        <w:t xml:space="preserve"> </w:t>
      </w:r>
      <w:proofErr w:type="spellStart"/>
      <w:r w:rsidR="00CB4966" w:rsidRPr="00A30BC8">
        <w:rPr>
          <w:rFonts w:ascii="Arial" w:hAnsi="Arial" w:cs="Arial"/>
        </w:rPr>
        <w:t>Troldtekt</w:t>
      </w:r>
      <w:proofErr w:type="spellEnd"/>
      <w:r w:rsidR="00CB4966" w:rsidRPr="00A30BC8">
        <w:rPr>
          <w:rFonts w:ascii="Arial" w:hAnsi="Arial" w:cs="Arial"/>
        </w:rPr>
        <w:t xml:space="preserve"> anvender årligt 40.000-45.000 rummeter rødgran</w:t>
      </w:r>
      <w:r w:rsidR="00776D88" w:rsidRPr="00A30BC8">
        <w:rPr>
          <w:rFonts w:ascii="Arial" w:hAnsi="Arial" w:cs="Arial"/>
        </w:rPr>
        <w:t xml:space="preserve">. </w:t>
      </w:r>
    </w:p>
    <w:p w14:paraId="4D6B0E06" w14:textId="5C8BCD8B" w:rsidR="00EF1AEC" w:rsidRPr="00A30BC8" w:rsidRDefault="00EF1AEC" w:rsidP="000E7119">
      <w:pPr>
        <w:rPr>
          <w:rFonts w:ascii="Arial" w:hAnsi="Arial" w:cs="Arial"/>
        </w:rPr>
      </w:pPr>
    </w:p>
    <w:p w14:paraId="7A5931AC" w14:textId="7A5048A7" w:rsidR="00EF1AEC" w:rsidRPr="00A30BC8" w:rsidRDefault="00EF1AEC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>− Jeg havde en god dialog med ministeren</w:t>
      </w:r>
      <w:r w:rsidR="00CB4966" w:rsidRPr="00A30BC8">
        <w:rPr>
          <w:rFonts w:ascii="Arial" w:hAnsi="Arial" w:cs="Arial"/>
        </w:rPr>
        <w:t>, der var meget engageret</w:t>
      </w:r>
      <w:r w:rsidRPr="00A30BC8">
        <w:rPr>
          <w:rFonts w:ascii="Arial" w:hAnsi="Arial" w:cs="Arial"/>
        </w:rPr>
        <w:t xml:space="preserve"> under </w:t>
      </w:r>
      <w:r w:rsidR="00CB4966" w:rsidRPr="00A30BC8">
        <w:rPr>
          <w:rFonts w:ascii="Arial" w:hAnsi="Arial" w:cs="Arial"/>
        </w:rPr>
        <w:t>sit</w:t>
      </w:r>
      <w:r w:rsidRPr="00A30BC8">
        <w:rPr>
          <w:rFonts w:ascii="Arial" w:hAnsi="Arial" w:cs="Arial"/>
        </w:rPr>
        <w:t xml:space="preserve"> be</w:t>
      </w:r>
      <w:r w:rsidR="00CB4966" w:rsidRPr="00A30BC8">
        <w:rPr>
          <w:rFonts w:ascii="Arial" w:hAnsi="Arial" w:cs="Arial"/>
        </w:rPr>
        <w:t>søg hos os. J</w:t>
      </w:r>
      <w:r w:rsidRPr="00A30BC8">
        <w:rPr>
          <w:rFonts w:ascii="Arial" w:hAnsi="Arial" w:cs="Arial"/>
        </w:rPr>
        <w:t xml:space="preserve">eg </w:t>
      </w:r>
      <w:r w:rsidR="00A91190" w:rsidRPr="00A30BC8">
        <w:rPr>
          <w:rFonts w:ascii="Arial" w:hAnsi="Arial" w:cs="Arial"/>
        </w:rPr>
        <w:t>håber og tror på</w:t>
      </w:r>
      <w:r w:rsidRPr="00A30BC8">
        <w:rPr>
          <w:rFonts w:ascii="Arial" w:hAnsi="Arial" w:cs="Arial"/>
        </w:rPr>
        <w:t>, at han vil tage tilbage til Christiansborg med en løsningsorien</w:t>
      </w:r>
      <w:r w:rsidR="00F36647" w:rsidRPr="00A30BC8">
        <w:rPr>
          <w:rFonts w:ascii="Arial" w:hAnsi="Arial" w:cs="Arial"/>
        </w:rPr>
        <w:t xml:space="preserve">teret tilgang til </w:t>
      </w:r>
      <w:r w:rsidR="00181CC4" w:rsidRPr="00A30BC8">
        <w:rPr>
          <w:rFonts w:ascii="Arial" w:hAnsi="Arial" w:cs="Arial"/>
        </w:rPr>
        <w:t xml:space="preserve">træindustriens fremtidige </w:t>
      </w:r>
      <w:r w:rsidR="00F36647" w:rsidRPr="00A30BC8">
        <w:rPr>
          <w:rFonts w:ascii="Arial" w:hAnsi="Arial" w:cs="Arial"/>
        </w:rPr>
        <w:t>ud</w:t>
      </w:r>
      <w:r w:rsidR="00181CC4" w:rsidRPr="00A30BC8">
        <w:rPr>
          <w:rFonts w:ascii="Arial" w:hAnsi="Arial" w:cs="Arial"/>
        </w:rPr>
        <w:t>fordringer</w:t>
      </w:r>
      <w:r w:rsidR="00F36647" w:rsidRPr="00A30BC8">
        <w:rPr>
          <w:rFonts w:ascii="Arial" w:hAnsi="Arial" w:cs="Arial"/>
        </w:rPr>
        <w:t xml:space="preserve">, sagde Peer Leth, efter ministerbilen </w:t>
      </w:r>
      <w:r w:rsidR="00BE74B8" w:rsidRPr="00A30BC8">
        <w:rPr>
          <w:rFonts w:ascii="Arial" w:hAnsi="Arial" w:cs="Arial"/>
        </w:rPr>
        <w:t>havde forladt</w:t>
      </w:r>
      <w:r w:rsidR="00F36647" w:rsidRPr="00A30BC8">
        <w:rPr>
          <w:rFonts w:ascii="Arial" w:hAnsi="Arial" w:cs="Arial"/>
        </w:rPr>
        <w:t xml:space="preserve"> Troldhede</w:t>
      </w:r>
      <w:r w:rsidR="00CB4966" w:rsidRPr="00A30BC8">
        <w:rPr>
          <w:rFonts w:ascii="Arial" w:hAnsi="Arial" w:cs="Arial"/>
        </w:rPr>
        <w:t xml:space="preserve">. </w:t>
      </w:r>
    </w:p>
    <w:p w14:paraId="1E7D47B7" w14:textId="77777777" w:rsidR="00EF1AEC" w:rsidRPr="00A30BC8" w:rsidRDefault="00EF1AEC" w:rsidP="000E7119">
      <w:pPr>
        <w:rPr>
          <w:rFonts w:ascii="Arial" w:hAnsi="Arial" w:cs="Arial"/>
        </w:rPr>
      </w:pPr>
    </w:p>
    <w:p w14:paraId="389BCC85" w14:textId="69BD9001" w:rsidR="004D4067" w:rsidRPr="00A30BC8" w:rsidRDefault="00B37636" w:rsidP="000E7119">
      <w:pPr>
        <w:rPr>
          <w:rFonts w:ascii="Arial" w:hAnsi="Arial" w:cs="Arial"/>
          <w:b/>
          <w:szCs w:val="20"/>
        </w:rPr>
      </w:pPr>
      <w:r w:rsidRPr="00A30BC8">
        <w:rPr>
          <w:rFonts w:ascii="Arial" w:hAnsi="Arial" w:cs="Arial"/>
          <w:b/>
          <w:szCs w:val="20"/>
        </w:rPr>
        <w:t>Grøn profil falmer ved import</w:t>
      </w:r>
    </w:p>
    <w:p w14:paraId="00FAC66A" w14:textId="3C037C6B" w:rsidR="00622E3A" w:rsidRPr="00A30BC8" w:rsidRDefault="00BB31DE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 xml:space="preserve">Når træ indgår som produkt i dansk industri, er det oftest </w:t>
      </w:r>
      <w:r w:rsidR="00611412" w:rsidRPr="00A30BC8">
        <w:rPr>
          <w:rFonts w:ascii="Arial" w:hAnsi="Arial" w:cs="Arial"/>
        </w:rPr>
        <w:t>nåletræ</w:t>
      </w:r>
      <w:r w:rsidRPr="00A30BC8">
        <w:rPr>
          <w:rFonts w:ascii="Arial" w:hAnsi="Arial" w:cs="Arial"/>
        </w:rPr>
        <w:t xml:space="preserve">. Derfor er det </w:t>
      </w:r>
      <w:r w:rsidR="005A3DEE" w:rsidRPr="00A30BC8">
        <w:rPr>
          <w:rFonts w:ascii="Arial" w:hAnsi="Arial" w:cs="Arial"/>
        </w:rPr>
        <w:t>produktionsvirksomheder og savværker</w:t>
      </w:r>
      <w:r w:rsidRPr="00A30BC8">
        <w:rPr>
          <w:rFonts w:ascii="Arial" w:hAnsi="Arial" w:cs="Arial"/>
        </w:rPr>
        <w:t xml:space="preserve"> </w:t>
      </w:r>
      <w:r w:rsidR="00A91190" w:rsidRPr="00A30BC8">
        <w:rPr>
          <w:rFonts w:ascii="Arial" w:hAnsi="Arial" w:cs="Arial"/>
        </w:rPr>
        <w:t xml:space="preserve">over en bred kam, </w:t>
      </w:r>
      <w:r w:rsidRPr="00A30BC8">
        <w:rPr>
          <w:rFonts w:ascii="Arial" w:hAnsi="Arial" w:cs="Arial"/>
        </w:rPr>
        <w:t xml:space="preserve">som vil blive ramt af mangel på nåletræer. </w:t>
      </w:r>
    </w:p>
    <w:p w14:paraId="349A2880" w14:textId="229DAD32" w:rsidR="00BB31DE" w:rsidRPr="00A30BC8" w:rsidRDefault="00BB31DE" w:rsidP="000E7119">
      <w:pPr>
        <w:rPr>
          <w:rFonts w:ascii="Arial" w:hAnsi="Arial" w:cs="Arial"/>
        </w:rPr>
      </w:pPr>
    </w:p>
    <w:p w14:paraId="160A0D0A" w14:textId="34624121" w:rsidR="006F644B" w:rsidRPr="00A30BC8" w:rsidRDefault="006F644B" w:rsidP="000E7119">
      <w:pPr>
        <w:rPr>
          <w:rFonts w:ascii="Arial" w:hAnsi="Arial" w:cs="Arial"/>
        </w:rPr>
      </w:pPr>
      <w:r w:rsidRPr="00A30BC8">
        <w:rPr>
          <w:rFonts w:ascii="Arial" w:hAnsi="Arial" w:cs="Arial"/>
        </w:rPr>
        <w:t xml:space="preserve">− </w:t>
      </w:r>
      <w:r w:rsidR="00A91190" w:rsidRPr="00A30BC8">
        <w:rPr>
          <w:rFonts w:ascii="Arial" w:hAnsi="Arial" w:cs="Arial"/>
        </w:rPr>
        <w:t>D</w:t>
      </w:r>
      <w:r w:rsidRPr="00A30BC8">
        <w:rPr>
          <w:rFonts w:ascii="Arial" w:hAnsi="Arial" w:cs="Arial"/>
        </w:rPr>
        <w:t xml:space="preserve">et handler ikke kun om profit. Det handler om at skabe </w:t>
      </w:r>
      <w:r w:rsidR="00EC12B6" w:rsidRPr="00A30BC8">
        <w:rPr>
          <w:rFonts w:ascii="Arial" w:hAnsi="Arial" w:cs="Arial"/>
        </w:rPr>
        <w:t xml:space="preserve">og udvikle </w:t>
      </w:r>
      <w:r w:rsidRPr="00A30BC8">
        <w:rPr>
          <w:rFonts w:ascii="Arial" w:hAnsi="Arial" w:cs="Arial"/>
        </w:rPr>
        <w:t xml:space="preserve">virksomheder, der anvender lokale råvarer og </w:t>
      </w:r>
      <w:r w:rsidR="00A922B7" w:rsidRPr="00A30BC8">
        <w:rPr>
          <w:rFonts w:ascii="Arial" w:hAnsi="Arial" w:cs="Arial"/>
        </w:rPr>
        <w:t xml:space="preserve">lokal </w:t>
      </w:r>
      <w:r w:rsidRPr="00A30BC8">
        <w:rPr>
          <w:rFonts w:ascii="Arial" w:hAnsi="Arial" w:cs="Arial"/>
        </w:rPr>
        <w:t>arbejdskraft.</w:t>
      </w:r>
      <w:r w:rsidR="005409B0" w:rsidRPr="00A30BC8">
        <w:rPr>
          <w:rFonts w:ascii="Arial" w:hAnsi="Arial" w:cs="Arial"/>
        </w:rPr>
        <w:t xml:space="preserve"> </w:t>
      </w:r>
      <w:r w:rsidR="00A91190" w:rsidRPr="00A30BC8">
        <w:rPr>
          <w:rFonts w:ascii="Arial" w:hAnsi="Arial" w:cs="Arial"/>
        </w:rPr>
        <w:t xml:space="preserve">Vores umiddelbare alternativ </w:t>
      </w:r>
      <w:r w:rsidR="005409B0" w:rsidRPr="00A30BC8">
        <w:rPr>
          <w:rFonts w:ascii="Arial" w:hAnsi="Arial" w:cs="Arial"/>
        </w:rPr>
        <w:t xml:space="preserve">vil være import af træ fra Sverige eller Norge – </w:t>
      </w:r>
      <w:r w:rsidR="00A91190" w:rsidRPr="00A30BC8">
        <w:rPr>
          <w:rFonts w:ascii="Arial" w:hAnsi="Arial" w:cs="Arial"/>
        </w:rPr>
        <w:t xml:space="preserve">og det går ud over </w:t>
      </w:r>
      <w:r w:rsidR="00A922B7" w:rsidRPr="00A30BC8">
        <w:rPr>
          <w:rFonts w:ascii="Arial" w:hAnsi="Arial" w:cs="Arial"/>
        </w:rPr>
        <w:t>vores</w:t>
      </w:r>
      <w:r w:rsidR="00A91190" w:rsidRPr="00A30BC8">
        <w:rPr>
          <w:rFonts w:ascii="Arial" w:hAnsi="Arial" w:cs="Arial"/>
        </w:rPr>
        <w:t xml:space="preserve"> bæredygtige profil</w:t>
      </w:r>
      <w:r w:rsidR="00181CC4" w:rsidRPr="00A30BC8">
        <w:rPr>
          <w:rFonts w:ascii="Arial" w:hAnsi="Arial" w:cs="Arial"/>
        </w:rPr>
        <w:t xml:space="preserve">, fordi </w:t>
      </w:r>
      <w:r w:rsidR="00A91190" w:rsidRPr="00A30BC8">
        <w:rPr>
          <w:rFonts w:ascii="Arial" w:hAnsi="Arial" w:cs="Arial"/>
        </w:rPr>
        <w:t>råvarer</w:t>
      </w:r>
      <w:r w:rsidR="00181CC4" w:rsidRPr="00A30BC8">
        <w:rPr>
          <w:rFonts w:ascii="Arial" w:hAnsi="Arial" w:cs="Arial"/>
        </w:rPr>
        <w:t>ne så skal transporteres over store afstande</w:t>
      </w:r>
      <w:r w:rsidRPr="00A30BC8">
        <w:rPr>
          <w:rFonts w:ascii="Arial" w:hAnsi="Arial" w:cs="Arial"/>
        </w:rPr>
        <w:t xml:space="preserve">, siger Peer Leth. </w:t>
      </w:r>
    </w:p>
    <w:p w14:paraId="6142DF4C" w14:textId="4DA6D79A" w:rsidR="006F644B" w:rsidRPr="00A30BC8" w:rsidRDefault="006F644B" w:rsidP="000E7119">
      <w:pPr>
        <w:rPr>
          <w:rFonts w:ascii="Arial" w:hAnsi="Arial" w:cs="Arial"/>
        </w:rPr>
      </w:pPr>
    </w:p>
    <w:p w14:paraId="040275DF" w14:textId="47B4398E" w:rsidR="00622E3A" w:rsidRPr="00A30BC8" w:rsidRDefault="00747B32" w:rsidP="000E71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Miljø- og fødevareminister Esben Lunde Larsen (V) besøg hos </w:t>
      </w:r>
      <w:proofErr w:type="spellStart"/>
      <w:r>
        <w:rPr>
          <w:rFonts w:ascii="Arial" w:hAnsi="Arial" w:cs="Arial"/>
          <w:i/>
        </w:rPr>
        <w:t>Troldtekt</w:t>
      </w:r>
      <w:proofErr w:type="spellEnd"/>
      <w:r>
        <w:rPr>
          <w:rFonts w:ascii="Arial" w:hAnsi="Arial" w:cs="Arial"/>
          <w:i/>
        </w:rPr>
        <w:t xml:space="preserve"> indgår som en del af et </w:t>
      </w:r>
      <w:r w:rsidR="00A86035">
        <w:rPr>
          <w:rFonts w:ascii="Arial" w:hAnsi="Arial" w:cs="Arial"/>
          <w:i/>
        </w:rPr>
        <w:t xml:space="preserve">dagsprogram </w:t>
      </w:r>
      <w:r>
        <w:rPr>
          <w:rFonts w:ascii="Arial" w:hAnsi="Arial" w:cs="Arial"/>
          <w:i/>
        </w:rPr>
        <w:t xml:space="preserve">arrangeret af HedeDanmark, som er </w:t>
      </w:r>
      <w:r w:rsidR="0034555C">
        <w:rPr>
          <w:rFonts w:ascii="Arial" w:hAnsi="Arial" w:cs="Arial"/>
          <w:i/>
        </w:rPr>
        <w:t xml:space="preserve">en </w:t>
      </w:r>
      <w:r>
        <w:rPr>
          <w:rFonts w:ascii="Arial" w:hAnsi="Arial" w:cs="Arial"/>
          <w:i/>
        </w:rPr>
        <w:t xml:space="preserve">international handels- og servicevirksomhed </w:t>
      </w:r>
      <w:r w:rsidR="00A86035">
        <w:rPr>
          <w:rFonts w:ascii="Arial" w:hAnsi="Arial" w:cs="Arial"/>
          <w:i/>
        </w:rPr>
        <w:t>med over 150 års erfaring og viden på</w:t>
      </w:r>
      <w:r>
        <w:rPr>
          <w:rFonts w:ascii="Arial" w:hAnsi="Arial" w:cs="Arial"/>
          <w:i/>
        </w:rPr>
        <w:t xml:space="preserve"> det grønne område. Ministeren bliver i løbet af dagen</w:t>
      </w:r>
      <w:r w:rsidR="0034555C">
        <w:rPr>
          <w:rFonts w:ascii="Arial" w:hAnsi="Arial" w:cs="Arial"/>
          <w:i/>
        </w:rPr>
        <w:t>s program</w:t>
      </w:r>
      <w:r>
        <w:rPr>
          <w:rFonts w:ascii="Arial" w:hAnsi="Arial" w:cs="Arial"/>
          <w:i/>
        </w:rPr>
        <w:t xml:space="preserve"> </w:t>
      </w:r>
      <w:r w:rsidR="00E008C5">
        <w:rPr>
          <w:rFonts w:ascii="Arial" w:hAnsi="Arial" w:cs="Arial"/>
          <w:i/>
        </w:rPr>
        <w:t xml:space="preserve">præsenteret for </w:t>
      </w:r>
      <w:r>
        <w:rPr>
          <w:rFonts w:ascii="Arial" w:hAnsi="Arial" w:cs="Arial"/>
          <w:i/>
        </w:rPr>
        <w:t>moderne skovdrift og herunder anvendelse af bæredygtigt træ i industrien</w:t>
      </w:r>
      <w:r w:rsidR="00A86035">
        <w:rPr>
          <w:rFonts w:ascii="Arial" w:hAnsi="Arial" w:cs="Arial"/>
          <w:i/>
        </w:rPr>
        <w:t xml:space="preserve">. </w:t>
      </w:r>
      <w:r w:rsidR="00622E3A" w:rsidRPr="00A30BC8">
        <w:rPr>
          <w:rFonts w:ascii="Arial" w:hAnsi="Arial" w:cs="Arial"/>
          <w:i/>
        </w:rPr>
        <w:t xml:space="preserve"> </w:t>
      </w:r>
    </w:p>
    <w:p w14:paraId="1C102A77" w14:textId="7782726A" w:rsidR="00247C71" w:rsidRPr="00A30BC8" w:rsidRDefault="00247C71" w:rsidP="000E7119">
      <w:pPr>
        <w:rPr>
          <w:rFonts w:ascii="Arial" w:hAnsi="Arial" w:cs="Arial"/>
        </w:rPr>
      </w:pPr>
    </w:p>
    <w:p w14:paraId="626C4BE2" w14:textId="77777777" w:rsidR="00323EA6" w:rsidRPr="00A30BC8" w:rsidRDefault="00323EA6" w:rsidP="000E7119">
      <w:pPr>
        <w:rPr>
          <w:rFonts w:ascii="Arial" w:hAnsi="Arial" w:cs="Arial"/>
        </w:rPr>
      </w:pPr>
    </w:p>
    <w:p w14:paraId="13E426BC" w14:textId="77777777" w:rsidR="00181CC4" w:rsidRPr="003C2C01" w:rsidRDefault="00181CC4" w:rsidP="00181CC4">
      <w:pPr>
        <w:rPr>
          <w:rFonts w:ascii="Arial" w:hAnsi="Arial" w:cs="Arial"/>
          <w:szCs w:val="20"/>
          <w:lang w:val="sv-SE"/>
        </w:rPr>
      </w:pPr>
      <w:r w:rsidRPr="003C2C01">
        <w:rPr>
          <w:rStyle w:val="Strk"/>
          <w:rFonts w:ascii="Arial" w:hAnsi="Arial" w:cs="Arial"/>
          <w:szCs w:val="20"/>
          <w:lang w:val="sv-SE"/>
        </w:rPr>
        <w:t>FAKTA OM TROLDTEKT A/S:</w:t>
      </w:r>
      <w:r w:rsidRPr="003C2C01">
        <w:rPr>
          <w:rFonts w:ascii="Arial" w:hAnsi="Arial" w:cs="Arial"/>
          <w:szCs w:val="20"/>
          <w:lang w:val="sv-SE"/>
        </w:rPr>
        <w:t xml:space="preserve"> </w:t>
      </w:r>
    </w:p>
    <w:p w14:paraId="32AEBD6F" w14:textId="77777777" w:rsidR="00181CC4" w:rsidRPr="00A30BC8" w:rsidRDefault="00181CC4" w:rsidP="00181CC4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A30BC8">
        <w:rPr>
          <w:rFonts w:ascii="Arial" w:hAnsi="Arial" w:cs="Arial"/>
          <w:szCs w:val="20"/>
        </w:rPr>
        <w:t>Troldtekt</w:t>
      </w:r>
      <w:proofErr w:type="spellEnd"/>
      <w:r w:rsidRPr="00A30BC8">
        <w:rPr>
          <w:rFonts w:ascii="Arial" w:hAnsi="Arial" w:cs="Arial"/>
          <w:szCs w:val="20"/>
        </w:rPr>
        <w:t xml:space="preserve"> A/S er førende udvikler og producent af akustikløsninger til lofter og vægge. </w:t>
      </w:r>
    </w:p>
    <w:p w14:paraId="74A61B92" w14:textId="77777777" w:rsidR="00181CC4" w:rsidRPr="00A30BC8" w:rsidRDefault="00181CC4" w:rsidP="00181CC4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A30BC8">
        <w:rPr>
          <w:rFonts w:ascii="Arial" w:hAnsi="Arial" w:cs="Arial"/>
          <w:szCs w:val="20"/>
        </w:rPr>
        <w:t xml:space="preserve">Siden 1935 har naturmaterialerne træ og cement været råstofferne i produktionen, som foregår i Danmark under moderne, miljøskånsomme forhold. </w:t>
      </w:r>
    </w:p>
    <w:p w14:paraId="237C9E7C" w14:textId="27CC0BCF" w:rsidR="00181CC4" w:rsidRPr="00A30BC8" w:rsidRDefault="00181CC4" w:rsidP="00181CC4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A30BC8">
        <w:rPr>
          <w:rFonts w:ascii="Arial" w:hAnsi="Arial" w:cs="Arial"/>
        </w:rPr>
        <w:t xml:space="preserve">Træet er PEFC- </w:t>
      </w:r>
      <w:r w:rsidR="00A30BC8">
        <w:rPr>
          <w:rFonts w:ascii="Arial" w:hAnsi="Arial" w:cs="Arial"/>
        </w:rPr>
        <w:t>eller</w:t>
      </w:r>
      <w:r w:rsidRPr="00A30BC8">
        <w:rPr>
          <w:rFonts w:ascii="Arial" w:hAnsi="Arial" w:cs="Arial"/>
        </w:rPr>
        <w:t xml:space="preserve"> FSC-certificeret, hvilket er en garanti for, at det kan spores tilbage til ansvarlig</w:t>
      </w:r>
      <w:r w:rsidR="00A30BC8">
        <w:rPr>
          <w:rFonts w:ascii="Arial" w:hAnsi="Arial" w:cs="Arial"/>
        </w:rPr>
        <w:t>t</w:t>
      </w:r>
      <w:r w:rsidRPr="00A30BC8">
        <w:rPr>
          <w:rFonts w:ascii="Arial" w:hAnsi="Arial" w:cs="Arial"/>
        </w:rPr>
        <w:t xml:space="preserve"> skovbrug.</w:t>
      </w:r>
      <w:r w:rsidR="006750E4" w:rsidRPr="00A30BC8">
        <w:rPr>
          <w:rFonts w:ascii="Arial" w:hAnsi="Arial" w:cs="Arial"/>
        </w:rPr>
        <w:t xml:space="preserve"> </w:t>
      </w:r>
      <w:hyperlink r:id="rId8" w:history="1">
        <w:r w:rsidR="006750E4" w:rsidRPr="00A30BC8">
          <w:rPr>
            <w:rStyle w:val="Hyperlink"/>
            <w:rFonts w:ascii="Arial" w:hAnsi="Arial" w:cs="Arial"/>
          </w:rPr>
          <w:t>Læs fakta om de to ordninger her</w:t>
        </w:r>
      </w:hyperlink>
      <w:r w:rsidR="006750E4" w:rsidRPr="00A30BC8">
        <w:rPr>
          <w:rStyle w:val="Hyperlink"/>
          <w:rFonts w:ascii="Arial" w:hAnsi="Arial" w:cs="Arial"/>
        </w:rPr>
        <w:t>.</w:t>
      </w:r>
    </w:p>
    <w:p w14:paraId="7ED8CAFE" w14:textId="77777777" w:rsidR="00181CC4" w:rsidRPr="00A30BC8" w:rsidRDefault="00181CC4" w:rsidP="00181CC4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A30BC8">
        <w:rPr>
          <w:rFonts w:ascii="Arial" w:hAnsi="Arial" w:cs="Arial"/>
          <w:szCs w:val="20"/>
        </w:rPr>
        <w:t>Troldtekt</w:t>
      </w:r>
      <w:proofErr w:type="spellEnd"/>
      <w:r w:rsidRPr="00A30BC8">
        <w:rPr>
          <w:rFonts w:ascii="Arial" w:hAnsi="Arial" w:cs="Arial"/>
          <w:szCs w:val="20"/>
        </w:rPr>
        <w:t xml:space="preserve"> bruger kun træ fra Jylland for at minimere transportprocessen og CO</w:t>
      </w:r>
      <w:r w:rsidRPr="00A30BC8">
        <w:rPr>
          <w:rFonts w:ascii="Arial" w:hAnsi="Arial" w:cs="Arial"/>
          <w:szCs w:val="20"/>
          <w:vertAlign w:val="subscript"/>
        </w:rPr>
        <w:t>2</w:t>
      </w:r>
      <w:r w:rsidRPr="00A30BC8">
        <w:rPr>
          <w:rFonts w:ascii="Arial" w:hAnsi="Arial" w:cs="Arial"/>
          <w:szCs w:val="20"/>
        </w:rPr>
        <w:t>-belastningen.</w:t>
      </w:r>
    </w:p>
    <w:p w14:paraId="5DF06B35" w14:textId="22CF87AA" w:rsidR="00181CC4" w:rsidRPr="00A30BC8" w:rsidRDefault="00181CC4" w:rsidP="00181CC4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proofErr w:type="spellStart"/>
      <w:r w:rsidRPr="00A30BC8">
        <w:rPr>
          <w:rFonts w:ascii="Arial" w:hAnsi="Arial" w:cs="Arial"/>
          <w:szCs w:val="20"/>
        </w:rPr>
        <w:t>Troldtekts</w:t>
      </w:r>
      <w:proofErr w:type="spellEnd"/>
      <w:r w:rsidRPr="00A30BC8">
        <w:rPr>
          <w:rFonts w:ascii="Arial" w:hAnsi="Arial" w:cs="Arial"/>
          <w:szCs w:val="20"/>
        </w:rPr>
        <w:t xml:space="preserve"> forretningsstrategi er tilrettelagt med </w:t>
      </w:r>
      <w:r w:rsidR="00A30BC8">
        <w:rPr>
          <w:rFonts w:ascii="Arial" w:hAnsi="Arial" w:cs="Arial"/>
          <w:szCs w:val="20"/>
        </w:rPr>
        <w:t xml:space="preserve">det bæredygtige </w:t>
      </w:r>
      <w:r w:rsidRPr="00A30BC8">
        <w:rPr>
          <w:rFonts w:ascii="Arial" w:hAnsi="Arial" w:cs="Arial"/>
          <w:szCs w:val="20"/>
        </w:rPr>
        <w:t xml:space="preserve">designkoncept </w:t>
      </w:r>
      <w:proofErr w:type="spellStart"/>
      <w:r w:rsidRPr="00A30BC8">
        <w:rPr>
          <w:rFonts w:ascii="Arial" w:hAnsi="Arial" w:cs="Arial"/>
          <w:szCs w:val="20"/>
        </w:rPr>
        <w:t>Cradle</w:t>
      </w:r>
      <w:proofErr w:type="spellEnd"/>
      <w:r w:rsidRPr="00A30BC8">
        <w:rPr>
          <w:rFonts w:ascii="Arial" w:hAnsi="Arial" w:cs="Arial"/>
          <w:szCs w:val="20"/>
        </w:rPr>
        <w:t xml:space="preserve"> to </w:t>
      </w:r>
      <w:proofErr w:type="spellStart"/>
      <w:r w:rsidRPr="00A30BC8">
        <w:rPr>
          <w:rFonts w:ascii="Arial" w:hAnsi="Arial" w:cs="Arial"/>
          <w:szCs w:val="20"/>
        </w:rPr>
        <w:t>Cradle</w:t>
      </w:r>
      <w:proofErr w:type="spellEnd"/>
      <w:r w:rsidRPr="00A30BC8">
        <w:rPr>
          <w:rFonts w:ascii="Arial" w:hAnsi="Arial" w:cs="Arial"/>
          <w:szCs w:val="20"/>
        </w:rPr>
        <w:t xml:space="preserve"> som det centrale element for at sikre miljømæssige gevinster frem mod 2022.</w:t>
      </w:r>
    </w:p>
    <w:p w14:paraId="1AB79514" w14:textId="10FE22CE" w:rsidR="007A63D1" w:rsidRPr="00A30BC8" w:rsidRDefault="007A63D1" w:rsidP="007A63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089EFFD" w14:textId="77777777" w:rsidR="00EC12B6" w:rsidRPr="00A30BC8" w:rsidRDefault="00EC12B6" w:rsidP="007A63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9D88B04" w14:textId="6F204B78" w:rsidR="00290DF9" w:rsidRPr="00A30BC8" w:rsidRDefault="00290DF9" w:rsidP="007A63D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30BC8">
        <w:rPr>
          <w:rFonts w:ascii="Arial" w:hAnsi="Arial" w:cs="Arial"/>
          <w:b/>
          <w:bCs/>
          <w:sz w:val="20"/>
          <w:szCs w:val="20"/>
        </w:rPr>
        <w:lastRenderedPageBreak/>
        <w:t>YDERLIGERE INFORMATION:</w:t>
      </w:r>
      <w:r w:rsidRPr="00A30BC8">
        <w:rPr>
          <w:rFonts w:ascii="Arial" w:hAnsi="Arial" w:cs="Arial"/>
          <w:b/>
          <w:bCs/>
          <w:sz w:val="20"/>
          <w:szCs w:val="20"/>
        </w:rPr>
        <w:br/>
      </w:r>
      <w:r w:rsidRPr="00A30BC8">
        <w:rPr>
          <w:rFonts w:ascii="Arial" w:hAnsi="Arial" w:cs="Arial"/>
          <w:sz w:val="20"/>
          <w:szCs w:val="20"/>
        </w:rPr>
        <w:t xml:space="preserve">Adm. direktør i </w:t>
      </w:r>
      <w:proofErr w:type="spellStart"/>
      <w:r w:rsidRPr="00A30BC8">
        <w:rPr>
          <w:rFonts w:ascii="Arial" w:hAnsi="Arial" w:cs="Arial"/>
          <w:sz w:val="20"/>
          <w:szCs w:val="20"/>
        </w:rPr>
        <w:t>Troldtekt</w:t>
      </w:r>
      <w:proofErr w:type="spellEnd"/>
      <w:r w:rsidRPr="00A30BC8">
        <w:rPr>
          <w:rFonts w:ascii="Arial" w:hAnsi="Arial" w:cs="Arial"/>
          <w:sz w:val="20"/>
          <w:szCs w:val="20"/>
        </w:rPr>
        <w:t xml:space="preserve"> A/S Peer Leth: 8747 8130 // </w:t>
      </w:r>
      <w:hyperlink r:id="rId9" w:history="1">
        <w:r w:rsidRPr="00A30BC8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A30BC8">
        <w:rPr>
          <w:rFonts w:ascii="Arial" w:hAnsi="Arial" w:cs="Arial"/>
          <w:sz w:val="20"/>
          <w:szCs w:val="20"/>
        </w:rPr>
        <w:t>   </w:t>
      </w:r>
      <w:r w:rsidRPr="00A30BC8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0" w:history="1">
        <w:r w:rsidRPr="00A30BC8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A30BC8">
        <w:rPr>
          <w:rFonts w:ascii="Arial" w:hAnsi="Arial" w:cs="Arial"/>
          <w:sz w:val="20"/>
          <w:szCs w:val="20"/>
        </w:rPr>
        <w:t xml:space="preserve"> </w:t>
      </w:r>
    </w:p>
    <w:sectPr w:rsidR="00290DF9" w:rsidRPr="00A30BC8" w:rsidSect="00A30BC8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6C81" w14:textId="77777777" w:rsidR="00D63466" w:rsidRDefault="00D63466" w:rsidP="00F8517F">
      <w:pPr>
        <w:spacing w:line="240" w:lineRule="auto"/>
      </w:pPr>
      <w:r>
        <w:separator/>
      </w:r>
    </w:p>
  </w:endnote>
  <w:endnote w:type="continuationSeparator" w:id="0">
    <w:p w14:paraId="1E40015E" w14:textId="77777777" w:rsidR="00D63466" w:rsidRDefault="00D63466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50EF79ED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6285" w14:textId="77777777" w:rsidR="00D63466" w:rsidRDefault="00D63466" w:rsidP="00F8517F">
      <w:pPr>
        <w:spacing w:line="240" w:lineRule="auto"/>
      </w:pPr>
      <w:r>
        <w:separator/>
      </w:r>
    </w:p>
  </w:footnote>
  <w:footnote w:type="continuationSeparator" w:id="0">
    <w:p w14:paraId="6CB4133D" w14:textId="77777777" w:rsidR="00D63466" w:rsidRDefault="00D63466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0CFCC00A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D54DB"/>
    <w:multiLevelType w:val="hybridMultilevel"/>
    <w:tmpl w:val="5492B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26"/>
  </w:num>
  <w:num w:numId="13">
    <w:abstractNumId w:val="33"/>
  </w:num>
  <w:num w:numId="14">
    <w:abstractNumId w:val="31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30"/>
  </w:num>
  <w:num w:numId="22">
    <w:abstractNumId w:val="19"/>
  </w:num>
  <w:num w:numId="23">
    <w:abstractNumId w:val="36"/>
  </w:num>
  <w:num w:numId="24">
    <w:abstractNumId w:val="20"/>
  </w:num>
  <w:num w:numId="25">
    <w:abstractNumId w:val="28"/>
  </w:num>
  <w:num w:numId="26">
    <w:abstractNumId w:val="21"/>
  </w:num>
  <w:num w:numId="27">
    <w:abstractNumId w:val="23"/>
  </w:num>
  <w:num w:numId="28">
    <w:abstractNumId w:val="32"/>
  </w:num>
  <w:num w:numId="29">
    <w:abstractNumId w:val="1"/>
  </w:num>
  <w:num w:numId="30">
    <w:abstractNumId w:val="13"/>
  </w:num>
  <w:num w:numId="31">
    <w:abstractNumId w:val="29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0" w:nlCheck="1" w:checkStyle="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1D4A"/>
    <w:rsid w:val="00036B8C"/>
    <w:rsid w:val="000423DB"/>
    <w:rsid w:val="00046223"/>
    <w:rsid w:val="00050379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E7119"/>
    <w:rsid w:val="000F0413"/>
    <w:rsid w:val="000F4539"/>
    <w:rsid w:val="00102852"/>
    <w:rsid w:val="0011274A"/>
    <w:rsid w:val="00127DD3"/>
    <w:rsid w:val="00130900"/>
    <w:rsid w:val="00131A00"/>
    <w:rsid w:val="00137642"/>
    <w:rsid w:val="0014036A"/>
    <w:rsid w:val="00141BAC"/>
    <w:rsid w:val="001425B0"/>
    <w:rsid w:val="00155A4F"/>
    <w:rsid w:val="00167964"/>
    <w:rsid w:val="00172272"/>
    <w:rsid w:val="00181CC4"/>
    <w:rsid w:val="0019280E"/>
    <w:rsid w:val="00194F57"/>
    <w:rsid w:val="00195B71"/>
    <w:rsid w:val="001A7064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728E"/>
    <w:rsid w:val="00242B3B"/>
    <w:rsid w:val="00247C71"/>
    <w:rsid w:val="002556D3"/>
    <w:rsid w:val="002606D7"/>
    <w:rsid w:val="002760E1"/>
    <w:rsid w:val="00276D7E"/>
    <w:rsid w:val="00290DF9"/>
    <w:rsid w:val="002A3D5F"/>
    <w:rsid w:val="002B56A8"/>
    <w:rsid w:val="002B5A19"/>
    <w:rsid w:val="002C0199"/>
    <w:rsid w:val="002C3D31"/>
    <w:rsid w:val="002C58C7"/>
    <w:rsid w:val="002C648B"/>
    <w:rsid w:val="002D37D9"/>
    <w:rsid w:val="002D44BD"/>
    <w:rsid w:val="002E78FC"/>
    <w:rsid w:val="003029B3"/>
    <w:rsid w:val="00323EA6"/>
    <w:rsid w:val="00331F06"/>
    <w:rsid w:val="00335A8A"/>
    <w:rsid w:val="0034163C"/>
    <w:rsid w:val="00343553"/>
    <w:rsid w:val="0034555C"/>
    <w:rsid w:val="00352E05"/>
    <w:rsid w:val="00365A00"/>
    <w:rsid w:val="003722A7"/>
    <w:rsid w:val="003812E5"/>
    <w:rsid w:val="00381CEC"/>
    <w:rsid w:val="00384960"/>
    <w:rsid w:val="00397961"/>
    <w:rsid w:val="003A2954"/>
    <w:rsid w:val="003A309F"/>
    <w:rsid w:val="003A3B53"/>
    <w:rsid w:val="003C2C01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30593"/>
    <w:rsid w:val="00452895"/>
    <w:rsid w:val="00471BF3"/>
    <w:rsid w:val="00495991"/>
    <w:rsid w:val="004A61CC"/>
    <w:rsid w:val="004B2998"/>
    <w:rsid w:val="004B5C3A"/>
    <w:rsid w:val="004C5F41"/>
    <w:rsid w:val="004D4067"/>
    <w:rsid w:val="004E36F3"/>
    <w:rsid w:val="004E7180"/>
    <w:rsid w:val="004F00C0"/>
    <w:rsid w:val="004F01E4"/>
    <w:rsid w:val="004F38A9"/>
    <w:rsid w:val="004F4B5E"/>
    <w:rsid w:val="00516BA9"/>
    <w:rsid w:val="005251F0"/>
    <w:rsid w:val="00531375"/>
    <w:rsid w:val="005409B0"/>
    <w:rsid w:val="00562958"/>
    <w:rsid w:val="0056578A"/>
    <w:rsid w:val="00581DB3"/>
    <w:rsid w:val="00586E0C"/>
    <w:rsid w:val="0059166A"/>
    <w:rsid w:val="005A3DEE"/>
    <w:rsid w:val="005A3FF6"/>
    <w:rsid w:val="005A4F5F"/>
    <w:rsid w:val="005B17A7"/>
    <w:rsid w:val="005B5EA4"/>
    <w:rsid w:val="005D61E4"/>
    <w:rsid w:val="005E6972"/>
    <w:rsid w:val="005F52BB"/>
    <w:rsid w:val="005F6144"/>
    <w:rsid w:val="00611412"/>
    <w:rsid w:val="006137DC"/>
    <w:rsid w:val="00615C57"/>
    <w:rsid w:val="00621DB6"/>
    <w:rsid w:val="00622E3A"/>
    <w:rsid w:val="00626534"/>
    <w:rsid w:val="00633D48"/>
    <w:rsid w:val="006352A0"/>
    <w:rsid w:val="00642399"/>
    <w:rsid w:val="006505CA"/>
    <w:rsid w:val="0067063C"/>
    <w:rsid w:val="0067066E"/>
    <w:rsid w:val="006750E4"/>
    <w:rsid w:val="006772CD"/>
    <w:rsid w:val="006778B4"/>
    <w:rsid w:val="00680E3F"/>
    <w:rsid w:val="00681B9B"/>
    <w:rsid w:val="0068288F"/>
    <w:rsid w:val="00684E37"/>
    <w:rsid w:val="006A3CC0"/>
    <w:rsid w:val="006A473F"/>
    <w:rsid w:val="006A49B5"/>
    <w:rsid w:val="006C0BA4"/>
    <w:rsid w:val="006C137D"/>
    <w:rsid w:val="006C2582"/>
    <w:rsid w:val="006F2EA6"/>
    <w:rsid w:val="006F4343"/>
    <w:rsid w:val="006F644B"/>
    <w:rsid w:val="007007C5"/>
    <w:rsid w:val="00701D1D"/>
    <w:rsid w:val="00704BA4"/>
    <w:rsid w:val="00707418"/>
    <w:rsid w:val="00710FE9"/>
    <w:rsid w:val="00715119"/>
    <w:rsid w:val="00717366"/>
    <w:rsid w:val="00747B32"/>
    <w:rsid w:val="0075336E"/>
    <w:rsid w:val="00754402"/>
    <w:rsid w:val="0076517C"/>
    <w:rsid w:val="00776D88"/>
    <w:rsid w:val="00783A44"/>
    <w:rsid w:val="00791AA2"/>
    <w:rsid w:val="00794E38"/>
    <w:rsid w:val="007956C7"/>
    <w:rsid w:val="00796225"/>
    <w:rsid w:val="007A63D1"/>
    <w:rsid w:val="007C3A73"/>
    <w:rsid w:val="007E1E76"/>
    <w:rsid w:val="007F3CE7"/>
    <w:rsid w:val="00800F99"/>
    <w:rsid w:val="00805B58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76E42"/>
    <w:rsid w:val="0088066B"/>
    <w:rsid w:val="00882260"/>
    <w:rsid w:val="008A0E9B"/>
    <w:rsid w:val="008B6DDB"/>
    <w:rsid w:val="008C2CEB"/>
    <w:rsid w:val="008C2E20"/>
    <w:rsid w:val="008C3528"/>
    <w:rsid w:val="008C44BF"/>
    <w:rsid w:val="008C6C66"/>
    <w:rsid w:val="008C6E08"/>
    <w:rsid w:val="008D04C1"/>
    <w:rsid w:val="008D1F6A"/>
    <w:rsid w:val="008D6540"/>
    <w:rsid w:val="008D6DFC"/>
    <w:rsid w:val="008F3DAF"/>
    <w:rsid w:val="008F66D4"/>
    <w:rsid w:val="008F7B56"/>
    <w:rsid w:val="00905532"/>
    <w:rsid w:val="009071A9"/>
    <w:rsid w:val="00922540"/>
    <w:rsid w:val="00924AD1"/>
    <w:rsid w:val="00931E31"/>
    <w:rsid w:val="00936A3B"/>
    <w:rsid w:val="00945A07"/>
    <w:rsid w:val="00947AAB"/>
    <w:rsid w:val="009503ED"/>
    <w:rsid w:val="009536C7"/>
    <w:rsid w:val="00967D0D"/>
    <w:rsid w:val="00976313"/>
    <w:rsid w:val="00980FD8"/>
    <w:rsid w:val="009A33E5"/>
    <w:rsid w:val="009A3518"/>
    <w:rsid w:val="009B0B4C"/>
    <w:rsid w:val="009B48C2"/>
    <w:rsid w:val="009B6EF8"/>
    <w:rsid w:val="009C267D"/>
    <w:rsid w:val="009C5312"/>
    <w:rsid w:val="009D601B"/>
    <w:rsid w:val="009E1467"/>
    <w:rsid w:val="009E1665"/>
    <w:rsid w:val="00A074BF"/>
    <w:rsid w:val="00A20E0B"/>
    <w:rsid w:val="00A30BC8"/>
    <w:rsid w:val="00A36E88"/>
    <w:rsid w:val="00A461AC"/>
    <w:rsid w:val="00A57636"/>
    <w:rsid w:val="00A82412"/>
    <w:rsid w:val="00A86035"/>
    <w:rsid w:val="00A8615C"/>
    <w:rsid w:val="00A91190"/>
    <w:rsid w:val="00A91EB9"/>
    <w:rsid w:val="00A922B7"/>
    <w:rsid w:val="00A92439"/>
    <w:rsid w:val="00AA1CCA"/>
    <w:rsid w:val="00AB120A"/>
    <w:rsid w:val="00AC21C2"/>
    <w:rsid w:val="00AC3F09"/>
    <w:rsid w:val="00AD1A93"/>
    <w:rsid w:val="00AD5805"/>
    <w:rsid w:val="00B076D0"/>
    <w:rsid w:val="00B343BA"/>
    <w:rsid w:val="00B37636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1DE"/>
    <w:rsid w:val="00BB39BA"/>
    <w:rsid w:val="00BC3FA5"/>
    <w:rsid w:val="00BC5ED5"/>
    <w:rsid w:val="00BC604D"/>
    <w:rsid w:val="00BC64B9"/>
    <w:rsid w:val="00BE74B8"/>
    <w:rsid w:val="00BF64E1"/>
    <w:rsid w:val="00C033CA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B4966"/>
    <w:rsid w:val="00CC7016"/>
    <w:rsid w:val="00CD3575"/>
    <w:rsid w:val="00CD5F21"/>
    <w:rsid w:val="00CE3F8B"/>
    <w:rsid w:val="00CF762A"/>
    <w:rsid w:val="00D2097C"/>
    <w:rsid w:val="00D30996"/>
    <w:rsid w:val="00D411C0"/>
    <w:rsid w:val="00D536F0"/>
    <w:rsid w:val="00D62F79"/>
    <w:rsid w:val="00D63466"/>
    <w:rsid w:val="00D741E4"/>
    <w:rsid w:val="00D760F1"/>
    <w:rsid w:val="00D77E9A"/>
    <w:rsid w:val="00D82291"/>
    <w:rsid w:val="00D82328"/>
    <w:rsid w:val="00D862A7"/>
    <w:rsid w:val="00D86D6E"/>
    <w:rsid w:val="00DA173F"/>
    <w:rsid w:val="00DA4596"/>
    <w:rsid w:val="00DB1698"/>
    <w:rsid w:val="00DE025B"/>
    <w:rsid w:val="00DE1016"/>
    <w:rsid w:val="00DE16F6"/>
    <w:rsid w:val="00DE443E"/>
    <w:rsid w:val="00DF106B"/>
    <w:rsid w:val="00DF6F11"/>
    <w:rsid w:val="00E008C5"/>
    <w:rsid w:val="00E114F1"/>
    <w:rsid w:val="00E155B4"/>
    <w:rsid w:val="00E15EE0"/>
    <w:rsid w:val="00E17991"/>
    <w:rsid w:val="00E40D17"/>
    <w:rsid w:val="00E411AB"/>
    <w:rsid w:val="00E4479F"/>
    <w:rsid w:val="00E54148"/>
    <w:rsid w:val="00E564B9"/>
    <w:rsid w:val="00E57B9E"/>
    <w:rsid w:val="00E57CB5"/>
    <w:rsid w:val="00E62F30"/>
    <w:rsid w:val="00E7391F"/>
    <w:rsid w:val="00E74911"/>
    <w:rsid w:val="00E8167D"/>
    <w:rsid w:val="00E91D67"/>
    <w:rsid w:val="00E91FE7"/>
    <w:rsid w:val="00EA3EA0"/>
    <w:rsid w:val="00EB07F4"/>
    <w:rsid w:val="00EB486A"/>
    <w:rsid w:val="00EB64C6"/>
    <w:rsid w:val="00EC0D26"/>
    <w:rsid w:val="00EC12B6"/>
    <w:rsid w:val="00ED1FFF"/>
    <w:rsid w:val="00EE02C9"/>
    <w:rsid w:val="00EF1AEC"/>
    <w:rsid w:val="00F00151"/>
    <w:rsid w:val="00F24146"/>
    <w:rsid w:val="00F36647"/>
    <w:rsid w:val="00F405AF"/>
    <w:rsid w:val="00F500ED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dk/Miljoe-og-CSR/FSC-og-PE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BE6C-BC46-4C83-8AA0-4FA2E059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3246</Characters>
  <Application>Microsoft Office Word</Application>
  <DocSecurity>0</DocSecurity>
  <Lines>45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3</cp:revision>
  <cp:lastPrinted>2014-05-23T09:48:00Z</cp:lastPrinted>
  <dcterms:created xsi:type="dcterms:W3CDTF">2017-05-02T13:08:00Z</dcterms:created>
  <dcterms:modified xsi:type="dcterms:W3CDTF">2017-05-02T13:09:00Z</dcterms:modified>
</cp:coreProperties>
</file>