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429D" w14:textId="47FE2C7B" w:rsidR="003B40EF" w:rsidRPr="003B40EF" w:rsidRDefault="003B40EF" w:rsidP="004331EF">
      <w:pPr>
        <w:pStyle w:val="Rubrik"/>
        <w:spacing w:line="240" w:lineRule="auto"/>
        <w:rPr>
          <w:rFonts w:ascii="Arial" w:hAnsi="Arial" w:cs="Arial"/>
          <w:sz w:val="22"/>
        </w:rPr>
      </w:pPr>
      <w:r w:rsidRPr="003B40EF">
        <w:rPr>
          <w:rFonts w:ascii="Arial" w:hAnsi="Arial" w:cs="Arial"/>
          <w:sz w:val="22"/>
        </w:rPr>
        <w:t>Pressemeddelels</w:t>
      </w:r>
      <w:r>
        <w:rPr>
          <w:rFonts w:ascii="Arial" w:hAnsi="Arial" w:cs="Arial"/>
          <w:sz w:val="22"/>
        </w:rPr>
        <w:t>e</w:t>
      </w:r>
      <w:r w:rsidRPr="003B40EF">
        <w:rPr>
          <w:rFonts w:ascii="Arial" w:hAnsi="Arial" w:cs="Arial"/>
          <w:sz w:val="22"/>
        </w:rPr>
        <w:t xml:space="preserve"> fra Troldtekt A/S</w:t>
      </w:r>
    </w:p>
    <w:p w14:paraId="2478D3D0" w14:textId="77777777" w:rsidR="003B40EF" w:rsidRDefault="003B40EF" w:rsidP="004331EF">
      <w:pPr>
        <w:pStyle w:val="Rubrik"/>
        <w:spacing w:line="240" w:lineRule="auto"/>
        <w:rPr>
          <w:rFonts w:ascii="Arial" w:hAnsi="Arial" w:cs="Arial"/>
        </w:rPr>
      </w:pPr>
    </w:p>
    <w:p w14:paraId="4506C090" w14:textId="17E76E22" w:rsidR="00251660" w:rsidRPr="003B40EF" w:rsidRDefault="004331EF" w:rsidP="004331EF">
      <w:pPr>
        <w:pStyle w:val="Rubrik"/>
        <w:spacing w:line="240" w:lineRule="auto"/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Kulturel sættekasse får god akustik med </w:t>
      </w:r>
      <w:r w:rsidR="002D2B93" w:rsidRPr="003B40EF">
        <w:rPr>
          <w:rFonts w:ascii="Arial" w:hAnsi="Arial" w:cs="Arial"/>
        </w:rPr>
        <w:t xml:space="preserve">Troldtekt </w:t>
      </w:r>
    </w:p>
    <w:p w14:paraId="27DF8C5A" w14:textId="77777777" w:rsidR="00FC32D5" w:rsidRPr="003B40EF" w:rsidRDefault="00FC32D5" w:rsidP="00FC32D5">
      <w:pPr>
        <w:pStyle w:val="Underrubrik"/>
        <w:rPr>
          <w:rFonts w:ascii="Arial" w:hAnsi="Arial" w:cs="Arial"/>
        </w:rPr>
      </w:pPr>
    </w:p>
    <w:p w14:paraId="06E11D16" w14:textId="77C11BEF" w:rsidR="000A02B4" w:rsidRPr="003B40EF" w:rsidRDefault="004331EF" w:rsidP="000A02B4">
      <w:pPr>
        <w:pStyle w:val="Underrubrik"/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Tingbjergs nye kulturhus skiller sig </w:t>
      </w:r>
      <w:r w:rsidR="00C81F2F" w:rsidRPr="003B40EF">
        <w:rPr>
          <w:rFonts w:ascii="Arial" w:hAnsi="Arial" w:cs="Arial"/>
        </w:rPr>
        <w:t xml:space="preserve">ud </w:t>
      </w:r>
      <w:r w:rsidRPr="003B40EF">
        <w:rPr>
          <w:rFonts w:ascii="Arial" w:hAnsi="Arial" w:cs="Arial"/>
        </w:rPr>
        <w:t>med e</w:t>
      </w:r>
      <w:r w:rsidR="00C81F2F" w:rsidRPr="003B40EF">
        <w:rPr>
          <w:rFonts w:ascii="Arial" w:hAnsi="Arial" w:cs="Arial"/>
        </w:rPr>
        <w:t>n</w:t>
      </w:r>
      <w:r w:rsidRPr="003B40EF">
        <w:rPr>
          <w:rFonts w:ascii="Arial" w:hAnsi="Arial" w:cs="Arial"/>
        </w:rPr>
        <w:t xml:space="preserve"> bemærkelsesværdig </w:t>
      </w:r>
      <w:r w:rsidR="00C81F2F" w:rsidRPr="003B40EF">
        <w:rPr>
          <w:rFonts w:ascii="Arial" w:hAnsi="Arial" w:cs="Arial"/>
        </w:rPr>
        <w:t>arkitektur</w:t>
      </w:r>
      <w:r w:rsidRPr="003B40EF">
        <w:rPr>
          <w:rFonts w:ascii="Arial" w:hAnsi="Arial" w:cs="Arial"/>
        </w:rPr>
        <w:t>, hvor man udefra kigge</w:t>
      </w:r>
      <w:r w:rsidR="00C81F2F" w:rsidRPr="003B40EF">
        <w:rPr>
          <w:rFonts w:ascii="Arial" w:hAnsi="Arial" w:cs="Arial"/>
        </w:rPr>
        <w:t>r</w:t>
      </w:r>
      <w:r w:rsidRPr="003B40EF">
        <w:rPr>
          <w:rFonts w:ascii="Arial" w:hAnsi="Arial" w:cs="Arial"/>
        </w:rPr>
        <w:t xml:space="preserve"> ind i </w:t>
      </w:r>
      <w:r w:rsidR="00C81F2F" w:rsidRPr="003B40EF">
        <w:rPr>
          <w:rFonts w:ascii="Arial" w:hAnsi="Arial" w:cs="Arial"/>
        </w:rPr>
        <w:t>bygningens</w:t>
      </w:r>
      <w:r w:rsidRPr="003B40EF">
        <w:rPr>
          <w:rFonts w:ascii="Arial" w:hAnsi="Arial" w:cs="Arial"/>
        </w:rPr>
        <w:t xml:space="preserve"> ma</w:t>
      </w:r>
      <w:r w:rsidR="00C81F2F" w:rsidRPr="003B40EF">
        <w:rPr>
          <w:rFonts w:ascii="Arial" w:hAnsi="Arial" w:cs="Arial"/>
        </w:rPr>
        <w:t>n</w:t>
      </w:r>
      <w:r w:rsidRPr="003B40EF">
        <w:rPr>
          <w:rFonts w:ascii="Arial" w:hAnsi="Arial" w:cs="Arial"/>
        </w:rPr>
        <w:t xml:space="preserve">ge forskellige rum. </w:t>
      </w:r>
      <w:r w:rsidR="00C81F2F" w:rsidRPr="003B40EF">
        <w:rPr>
          <w:rFonts w:ascii="Arial" w:hAnsi="Arial" w:cs="Arial"/>
        </w:rPr>
        <w:t xml:space="preserve">Store </w:t>
      </w:r>
      <w:r w:rsidR="0040584C" w:rsidRPr="003B40EF">
        <w:rPr>
          <w:rFonts w:ascii="Arial" w:hAnsi="Arial" w:cs="Arial"/>
        </w:rPr>
        <w:t>arealer</w:t>
      </w:r>
      <w:r w:rsidR="00C81F2F" w:rsidRPr="003B40EF">
        <w:rPr>
          <w:rFonts w:ascii="Arial" w:hAnsi="Arial" w:cs="Arial"/>
        </w:rPr>
        <w:t xml:space="preserve"> kombineret med små, afsides kroge </w:t>
      </w:r>
      <w:r w:rsidR="00FC32D5" w:rsidRPr="003B40EF">
        <w:rPr>
          <w:rFonts w:ascii="Arial" w:hAnsi="Arial" w:cs="Arial"/>
        </w:rPr>
        <w:t>lægger</w:t>
      </w:r>
      <w:r w:rsidR="00C81F2F" w:rsidRPr="003B40EF">
        <w:rPr>
          <w:rFonts w:ascii="Arial" w:hAnsi="Arial" w:cs="Arial"/>
        </w:rPr>
        <w:t xml:space="preserve"> ramme </w:t>
      </w:r>
      <w:r w:rsidR="00FC32D5" w:rsidRPr="003B40EF">
        <w:rPr>
          <w:rFonts w:ascii="Arial" w:hAnsi="Arial" w:cs="Arial"/>
        </w:rPr>
        <w:t>til</w:t>
      </w:r>
      <w:r w:rsidR="00C81F2F" w:rsidRPr="003B40EF">
        <w:rPr>
          <w:rFonts w:ascii="Arial" w:hAnsi="Arial" w:cs="Arial"/>
        </w:rPr>
        <w:t xml:space="preserve"> sociale aktiviteter</w:t>
      </w:r>
      <w:r w:rsidR="00FC32D5" w:rsidRPr="003B40EF">
        <w:rPr>
          <w:rFonts w:ascii="Arial" w:hAnsi="Arial" w:cs="Arial"/>
        </w:rPr>
        <w:t>,</w:t>
      </w:r>
      <w:r w:rsidR="00C81F2F" w:rsidRPr="003B40EF">
        <w:rPr>
          <w:rFonts w:ascii="Arial" w:hAnsi="Arial" w:cs="Arial"/>
        </w:rPr>
        <w:t xml:space="preserve"> og </w:t>
      </w:r>
      <w:r w:rsidR="00A6581D" w:rsidRPr="003B40EF">
        <w:rPr>
          <w:rFonts w:ascii="Arial" w:hAnsi="Arial" w:cs="Arial"/>
        </w:rPr>
        <w:t xml:space="preserve">overalt i huset giver </w:t>
      </w:r>
      <w:r w:rsidR="00C81F2F" w:rsidRPr="003B40EF">
        <w:rPr>
          <w:rFonts w:ascii="Arial" w:hAnsi="Arial" w:cs="Arial"/>
        </w:rPr>
        <w:t>Troldtekt ro i mylderet.</w:t>
      </w:r>
    </w:p>
    <w:p w14:paraId="0BB4C926" w14:textId="3768FA35" w:rsidR="00251660" w:rsidRPr="003B40EF" w:rsidRDefault="00251660" w:rsidP="002D2B93">
      <w:pPr>
        <w:pStyle w:val="Underrubrik"/>
        <w:rPr>
          <w:rFonts w:ascii="Arial" w:hAnsi="Arial" w:cs="Arial"/>
        </w:rPr>
      </w:pPr>
    </w:p>
    <w:p w14:paraId="37816E5A" w14:textId="5ADE0582" w:rsidR="000510FE" w:rsidRPr="003B40EF" w:rsidRDefault="00347B32" w:rsidP="006D2625">
      <w:pPr>
        <w:rPr>
          <w:rFonts w:ascii="Arial" w:hAnsi="Arial" w:cs="Arial"/>
        </w:rPr>
      </w:pPr>
      <w:r w:rsidRPr="003B40EF">
        <w:rPr>
          <w:rFonts w:ascii="Arial" w:hAnsi="Arial" w:cs="Arial"/>
        </w:rPr>
        <w:t>Mandag den</w:t>
      </w:r>
      <w:r w:rsidR="00FC32D5" w:rsidRPr="003B40EF">
        <w:rPr>
          <w:rFonts w:ascii="Arial" w:hAnsi="Arial" w:cs="Arial"/>
        </w:rPr>
        <w:t xml:space="preserve"> </w:t>
      </w:r>
      <w:r w:rsidRPr="003B40EF">
        <w:rPr>
          <w:rFonts w:ascii="Arial" w:hAnsi="Arial" w:cs="Arial"/>
        </w:rPr>
        <w:t>1.</w:t>
      </w:r>
      <w:r w:rsidR="00FC32D5" w:rsidRPr="003B40EF">
        <w:rPr>
          <w:rFonts w:ascii="Arial" w:hAnsi="Arial" w:cs="Arial"/>
        </w:rPr>
        <w:t xml:space="preserve"> oktober kan beboerne i Ti</w:t>
      </w:r>
      <w:bookmarkStart w:id="0" w:name="_GoBack"/>
      <w:bookmarkEnd w:id="0"/>
      <w:r w:rsidR="00FC32D5" w:rsidRPr="003B40EF">
        <w:rPr>
          <w:rFonts w:ascii="Arial" w:hAnsi="Arial" w:cs="Arial"/>
        </w:rPr>
        <w:t xml:space="preserve">ngbjerg i det nordvestlige København tage deres nye </w:t>
      </w:r>
      <w:r w:rsidR="006D2625" w:rsidRPr="003B40EF">
        <w:rPr>
          <w:rFonts w:ascii="Arial" w:hAnsi="Arial" w:cs="Arial"/>
        </w:rPr>
        <w:t>samlingssted</w:t>
      </w:r>
      <w:r w:rsidR="00FC32D5" w:rsidRPr="003B40EF">
        <w:rPr>
          <w:rFonts w:ascii="Arial" w:hAnsi="Arial" w:cs="Arial"/>
        </w:rPr>
        <w:t xml:space="preserve"> i brug</w:t>
      </w:r>
      <w:r w:rsidR="007545B4" w:rsidRPr="003B40EF">
        <w:rPr>
          <w:rFonts w:ascii="Arial" w:hAnsi="Arial" w:cs="Arial"/>
        </w:rPr>
        <w:t>.</w:t>
      </w:r>
      <w:r w:rsidR="006D2625" w:rsidRPr="003B40EF">
        <w:rPr>
          <w:rFonts w:ascii="Arial" w:hAnsi="Arial" w:cs="Arial"/>
        </w:rPr>
        <w:t xml:space="preserve"> </w:t>
      </w:r>
      <w:r w:rsidR="00FC32D5" w:rsidRPr="003B40EF">
        <w:rPr>
          <w:rFonts w:ascii="Arial" w:hAnsi="Arial" w:cs="Arial"/>
        </w:rPr>
        <w:t>1.500 kvadratmeter</w:t>
      </w:r>
      <w:r w:rsidRPr="003B40EF">
        <w:rPr>
          <w:rFonts w:ascii="Arial" w:hAnsi="Arial" w:cs="Arial"/>
        </w:rPr>
        <w:t xml:space="preserve"> </w:t>
      </w:r>
      <w:r w:rsidR="006D2625" w:rsidRPr="003B40EF">
        <w:rPr>
          <w:rFonts w:ascii="Arial" w:hAnsi="Arial" w:cs="Arial"/>
        </w:rPr>
        <w:t xml:space="preserve">kulturhus </w:t>
      </w:r>
      <w:r w:rsidR="00C8698E" w:rsidRPr="003B40EF">
        <w:rPr>
          <w:rFonts w:ascii="Arial" w:hAnsi="Arial" w:cs="Arial"/>
        </w:rPr>
        <w:t>åbner</w:t>
      </w:r>
      <w:r w:rsidR="00FC32D5" w:rsidRPr="003B40EF">
        <w:rPr>
          <w:rFonts w:ascii="Arial" w:hAnsi="Arial" w:cs="Arial"/>
        </w:rPr>
        <w:t xml:space="preserve"> med b</w:t>
      </w:r>
      <w:r w:rsidR="00C8698E" w:rsidRPr="003B40EF">
        <w:rPr>
          <w:rFonts w:ascii="Arial" w:hAnsi="Arial" w:cs="Arial"/>
        </w:rPr>
        <w:t>ibliote</w:t>
      </w:r>
      <w:r w:rsidR="006D2625" w:rsidRPr="003B40EF">
        <w:rPr>
          <w:rFonts w:ascii="Arial" w:hAnsi="Arial" w:cs="Arial"/>
        </w:rPr>
        <w:t>k</w:t>
      </w:r>
      <w:r w:rsidR="00FC32D5" w:rsidRPr="003B40EF">
        <w:rPr>
          <w:rFonts w:ascii="Arial" w:hAnsi="Arial" w:cs="Arial"/>
        </w:rPr>
        <w:t xml:space="preserve">, café, værksteder, børnerum, beboerrum og en sal til </w:t>
      </w:r>
      <w:r w:rsidR="006D2625" w:rsidRPr="003B40EF">
        <w:rPr>
          <w:rFonts w:ascii="Arial" w:hAnsi="Arial" w:cs="Arial"/>
        </w:rPr>
        <w:t>mindre</w:t>
      </w:r>
      <w:r w:rsidR="00FC32D5" w:rsidRPr="003B40EF">
        <w:rPr>
          <w:rFonts w:ascii="Arial" w:hAnsi="Arial" w:cs="Arial"/>
        </w:rPr>
        <w:t xml:space="preserve"> koncerter </w:t>
      </w:r>
      <w:r w:rsidR="006D2625" w:rsidRPr="003B40EF">
        <w:rPr>
          <w:rFonts w:ascii="Arial" w:hAnsi="Arial" w:cs="Arial"/>
        </w:rPr>
        <w:t>og</w:t>
      </w:r>
      <w:r w:rsidR="00FC32D5" w:rsidRPr="003B40EF">
        <w:rPr>
          <w:rFonts w:ascii="Arial" w:hAnsi="Arial" w:cs="Arial"/>
        </w:rPr>
        <w:t xml:space="preserve"> andre arrangementer.</w:t>
      </w:r>
      <w:r w:rsidR="006D2625" w:rsidRPr="003B40EF">
        <w:rPr>
          <w:rFonts w:ascii="Arial" w:hAnsi="Arial" w:cs="Arial"/>
        </w:rPr>
        <w:t xml:space="preserve"> Huset er tegnet af arkitektfirmaet COBE, der har ønsket at skabe en bygning, som</w:t>
      </w:r>
      <w:r w:rsidR="0040584C" w:rsidRPr="003B40EF">
        <w:rPr>
          <w:rFonts w:ascii="Arial" w:hAnsi="Arial" w:cs="Arial"/>
        </w:rPr>
        <w:t xml:space="preserve"> </w:t>
      </w:r>
      <w:r w:rsidR="006D2625" w:rsidRPr="003B40EF">
        <w:rPr>
          <w:rFonts w:ascii="Arial" w:hAnsi="Arial" w:cs="Arial"/>
        </w:rPr>
        <w:t>skiller sig ud</w:t>
      </w:r>
      <w:r w:rsidR="00C020FE" w:rsidRPr="003B40EF">
        <w:rPr>
          <w:rFonts w:ascii="Arial" w:hAnsi="Arial" w:cs="Arial"/>
        </w:rPr>
        <w:t xml:space="preserve"> med en bemærkelsesværdig arkitektur, men samtidig respekterer områdets historie.</w:t>
      </w:r>
      <w:r w:rsidRPr="003B40EF">
        <w:rPr>
          <w:rFonts w:ascii="Arial" w:hAnsi="Arial" w:cs="Arial"/>
        </w:rPr>
        <w:t xml:space="preserve"> </w:t>
      </w:r>
    </w:p>
    <w:p w14:paraId="5FA9002D" w14:textId="7178B196" w:rsidR="006D2625" w:rsidRPr="003B40EF" w:rsidRDefault="006D2625" w:rsidP="006D2625">
      <w:pPr>
        <w:rPr>
          <w:rFonts w:ascii="Arial" w:hAnsi="Arial" w:cs="Arial"/>
        </w:rPr>
      </w:pPr>
    </w:p>
    <w:p w14:paraId="4073CA10" w14:textId="10A7093C" w:rsidR="0040584C" w:rsidRPr="003B40EF" w:rsidRDefault="006D2625" w:rsidP="006D2625">
      <w:pPr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– Som arkitekt er det en ære at få lov at bygge i Tingbjerg, der er skabt af </w:t>
      </w:r>
      <w:r w:rsidR="00C020FE" w:rsidRPr="003B40EF">
        <w:rPr>
          <w:rFonts w:ascii="Arial" w:hAnsi="Arial" w:cs="Arial"/>
        </w:rPr>
        <w:t>en</w:t>
      </w:r>
      <w:r w:rsidRPr="003B40EF">
        <w:rPr>
          <w:rFonts w:ascii="Arial" w:hAnsi="Arial" w:cs="Arial"/>
        </w:rPr>
        <w:t xml:space="preserve"> af Danmarks store arkitekter Steen Eiler Rasmussen og landskabsarkitekt C. Th. Sørensen. Det er en kontekst, der forpligter</w:t>
      </w:r>
      <w:r w:rsidR="00E808C0" w:rsidRPr="003B40EF">
        <w:rPr>
          <w:rFonts w:ascii="Arial" w:hAnsi="Arial" w:cs="Arial"/>
        </w:rPr>
        <w:t xml:space="preserve">. </w:t>
      </w:r>
      <w:r w:rsidR="00C020FE" w:rsidRPr="003B40EF">
        <w:rPr>
          <w:rFonts w:ascii="Arial" w:hAnsi="Arial" w:cs="Arial"/>
        </w:rPr>
        <w:t xml:space="preserve">Vi har forsøgt at skabe en bygning, der vender </w:t>
      </w:r>
      <w:r w:rsidR="00E808C0" w:rsidRPr="003B40EF">
        <w:rPr>
          <w:rFonts w:ascii="Arial" w:hAnsi="Arial" w:cs="Arial"/>
        </w:rPr>
        <w:t>vrangen ud og viser sine funktioner og tilbud frem til omverden</w:t>
      </w:r>
      <w:r w:rsidR="00824C90" w:rsidRPr="003B40EF">
        <w:rPr>
          <w:rFonts w:ascii="Arial" w:hAnsi="Arial" w:cs="Arial"/>
        </w:rPr>
        <w:t xml:space="preserve"> gennem utallige vinduer</w:t>
      </w:r>
      <w:r w:rsidR="00E808C0" w:rsidRPr="003B40EF">
        <w:rPr>
          <w:rFonts w:ascii="Arial" w:hAnsi="Arial" w:cs="Arial"/>
        </w:rPr>
        <w:t xml:space="preserve">. </w:t>
      </w:r>
      <w:r w:rsidR="007C4A2C" w:rsidRPr="003B40EF">
        <w:rPr>
          <w:rFonts w:ascii="Arial" w:hAnsi="Arial" w:cs="Arial"/>
        </w:rPr>
        <w:t>Facaden</w:t>
      </w:r>
      <w:r w:rsidR="00E808C0" w:rsidRPr="003B40EF">
        <w:rPr>
          <w:rFonts w:ascii="Arial" w:hAnsi="Arial" w:cs="Arial"/>
        </w:rPr>
        <w:t xml:space="preserve"> er tænkt som </w:t>
      </w:r>
      <w:r w:rsidR="00347B32" w:rsidRPr="003B40EF">
        <w:rPr>
          <w:rFonts w:ascii="Arial" w:hAnsi="Arial" w:cs="Arial"/>
        </w:rPr>
        <w:t>e</w:t>
      </w:r>
      <w:r w:rsidR="00E808C0" w:rsidRPr="003B40EF">
        <w:rPr>
          <w:rFonts w:ascii="Arial" w:hAnsi="Arial" w:cs="Arial"/>
        </w:rPr>
        <w:t>n stor invitation til at komme indenfor og på den måde være med til at videreudvikle Tingbjergs særlige identitet</w:t>
      </w:r>
      <w:r w:rsidRPr="003B40EF">
        <w:rPr>
          <w:rFonts w:ascii="Arial" w:hAnsi="Arial" w:cs="Arial"/>
        </w:rPr>
        <w:t xml:space="preserve">, siger </w:t>
      </w:r>
      <w:r w:rsidR="00413060" w:rsidRPr="003B40EF">
        <w:rPr>
          <w:rFonts w:ascii="Arial" w:hAnsi="Arial" w:cs="Arial"/>
        </w:rPr>
        <w:t xml:space="preserve">Dan </w:t>
      </w:r>
      <w:r w:rsidR="000B5077" w:rsidRPr="003B40EF">
        <w:rPr>
          <w:rFonts w:ascii="Arial" w:hAnsi="Arial" w:cs="Arial"/>
        </w:rPr>
        <w:t>S</w:t>
      </w:r>
      <w:r w:rsidR="00413060" w:rsidRPr="003B40EF">
        <w:rPr>
          <w:rFonts w:ascii="Arial" w:hAnsi="Arial" w:cs="Arial"/>
        </w:rPr>
        <w:t xml:space="preserve">tubbergaard, arkitekt </w:t>
      </w:r>
      <w:r w:rsidR="000B5077" w:rsidRPr="003B40EF">
        <w:rPr>
          <w:rFonts w:ascii="Arial" w:hAnsi="Arial" w:cs="Arial"/>
        </w:rPr>
        <w:t>MAA og</w:t>
      </w:r>
      <w:r w:rsidR="00413060" w:rsidRPr="003B40EF">
        <w:rPr>
          <w:rFonts w:ascii="Arial" w:hAnsi="Arial" w:cs="Arial"/>
        </w:rPr>
        <w:t xml:space="preserve"> grundlægger af COBE</w:t>
      </w:r>
      <w:r w:rsidR="007C4A2C" w:rsidRPr="003B40EF">
        <w:rPr>
          <w:rFonts w:ascii="Arial" w:hAnsi="Arial" w:cs="Arial"/>
        </w:rPr>
        <w:t>.</w:t>
      </w:r>
    </w:p>
    <w:p w14:paraId="339DB3A3" w14:textId="77777777" w:rsidR="006D2625" w:rsidRPr="003B40EF" w:rsidRDefault="006D2625" w:rsidP="006D2625">
      <w:pPr>
        <w:rPr>
          <w:rFonts w:ascii="Arial" w:hAnsi="Arial" w:cs="Arial"/>
        </w:rPr>
      </w:pPr>
    </w:p>
    <w:p w14:paraId="1262C8E6" w14:textId="36C600D3" w:rsidR="000510FE" w:rsidRPr="003B40EF" w:rsidRDefault="00C44E1C" w:rsidP="000510FE">
      <w:pPr>
        <w:rPr>
          <w:rFonts w:ascii="Arial" w:hAnsi="Arial" w:cs="Arial"/>
          <w:b/>
        </w:rPr>
      </w:pPr>
      <w:r w:rsidRPr="003B40EF">
        <w:rPr>
          <w:rFonts w:ascii="Arial" w:hAnsi="Arial" w:cs="Arial"/>
          <w:b/>
        </w:rPr>
        <w:t>Akustikken passer til et levende hus</w:t>
      </w:r>
    </w:p>
    <w:p w14:paraId="2403C5AB" w14:textId="6E63CACE" w:rsidR="005F04C7" w:rsidRPr="003B40EF" w:rsidRDefault="00C020FE" w:rsidP="00031B19">
      <w:pPr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Kulturhuset er en </w:t>
      </w:r>
      <w:r w:rsidR="007C4A2C" w:rsidRPr="003B40EF">
        <w:rPr>
          <w:rFonts w:ascii="Arial" w:hAnsi="Arial" w:cs="Arial"/>
        </w:rPr>
        <w:t>fireetagers</w:t>
      </w:r>
      <w:r w:rsidRPr="003B40EF">
        <w:rPr>
          <w:rFonts w:ascii="Arial" w:hAnsi="Arial" w:cs="Arial"/>
        </w:rPr>
        <w:t xml:space="preserve"> bygning, der </w:t>
      </w:r>
      <w:r w:rsidR="00824C90" w:rsidRPr="003B40EF">
        <w:rPr>
          <w:rFonts w:ascii="Arial" w:hAnsi="Arial" w:cs="Arial"/>
        </w:rPr>
        <w:t xml:space="preserve">i den ene side </w:t>
      </w:r>
      <w:r w:rsidRPr="003B40EF">
        <w:rPr>
          <w:rFonts w:ascii="Arial" w:hAnsi="Arial" w:cs="Arial"/>
        </w:rPr>
        <w:t xml:space="preserve">skråner ned til gadeplan. </w:t>
      </w:r>
      <w:r w:rsidR="00F27822" w:rsidRPr="003B40EF">
        <w:rPr>
          <w:rFonts w:ascii="Arial" w:hAnsi="Arial" w:cs="Arial"/>
        </w:rPr>
        <w:t xml:space="preserve">Indenfor er huset </w:t>
      </w:r>
      <w:r w:rsidRPr="003B40EF">
        <w:rPr>
          <w:rFonts w:ascii="Arial" w:hAnsi="Arial" w:cs="Arial"/>
        </w:rPr>
        <w:t>ét stort åbent</w:t>
      </w:r>
      <w:r w:rsidR="00F27822" w:rsidRPr="003B40EF">
        <w:rPr>
          <w:rFonts w:ascii="Arial" w:hAnsi="Arial" w:cs="Arial"/>
        </w:rPr>
        <w:t xml:space="preserve"> </w:t>
      </w:r>
      <w:r w:rsidR="00347B32" w:rsidRPr="003B40EF">
        <w:rPr>
          <w:rFonts w:ascii="Arial" w:hAnsi="Arial" w:cs="Arial"/>
        </w:rPr>
        <w:t xml:space="preserve">rum med </w:t>
      </w:r>
      <w:r w:rsidR="00A6581D" w:rsidRPr="003B40EF">
        <w:rPr>
          <w:rFonts w:ascii="Arial" w:hAnsi="Arial" w:cs="Arial"/>
        </w:rPr>
        <w:t>forskellige aktiviteter fordelt på store balkoner</w:t>
      </w:r>
      <w:r w:rsidR="005F04C7" w:rsidRPr="003B40EF">
        <w:rPr>
          <w:rFonts w:ascii="Arial" w:hAnsi="Arial" w:cs="Arial"/>
        </w:rPr>
        <w:t>, der tydeligt signalerer, at huset er skabt til fællesskab og mangfoldighed.</w:t>
      </w:r>
    </w:p>
    <w:p w14:paraId="33808AFA" w14:textId="77777777" w:rsidR="005F04C7" w:rsidRPr="003B40EF" w:rsidRDefault="005F04C7" w:rsidP="00031B19">
      <w:pPr>
        <w:rPr>
          <w:rFonts w:ascii="Arial" w:hAnsi="Arial" w:cs="Arial"/>
        </w:rPr>
      </w:pPr>
    </w:p>
    <w:p w14:paraId="001E49B5" w14:textId="5B6546CB" w:rsidR="00347B32" w:rsidRPr="003B40EF" w:rsidRDefault="005F04C7" w:rsidP="005F04C7">
      <w:pPr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Materialevalget er enkelt med især træ og beton, der giver en intim atmosfære og ro til fordybelse. </w:t>
      </w:r>
      <w:r w:rsidR="00C44E1C" w:rsidRPr="003B40EF">
        <w:rPr>
          <w:rFonts w:ascii="Arial" w:hAnsi="Arial" w:cs="Arial"/>
        </w:rPr>
        <w:t xml:space="preserve">Den </w:t>
      </w:r>
      <w:r w:rsidRPr="003B40EF">
        <w:rPr>
          <w:rFonts w:ascii="Arial" w:hAnsi="Arial" w:cs="Arial"/>
        </w:rPr>
        <w:t>bemærkelsesværdige skrå</w:t>
      </w:r>
      <w:r w:rsidR="00AC70B0" w:rsidRPr="003B40EF">
        <w:rPr>
          <w:rFonts w:ascii="Arial" w:hAnsi="Arial" w:cs="Arial"/>
        </w:rPr>
        <w:t>n</w:t>
      </w:r>
      <w:r w:rsidRPr="003B40EF">
        <w:rPr>
          <w:rFonts w:ascii="Arial" w:hAnsi="Arial" w:cs="Arial"/>
        </w:rPr>
        <w:t>ende sidevæg, som rejser sig til kip, er beklædt af trælister med bagvedliggende sort Troldtekt, og lofterne under de mange balkoner, som strækker sig ud i rummet</w:t>
      </w:r>
      <w:r w:rsidR="00C44E1C" w:rsidRPr="003B40EF">
        <w:rPr>
          <w:rFonts w:ascii="Arial" w:hAnsi="Arial" w:cs="Arial"/>
        </w:rPr>
        <w:t>,</w:t>
      </w:r>
      <w:r w:rsidRPr="003B40EF">
        <w:rPr>
          <w:rFonts w:ascii="Arial" w:hAnsi="Arial" w:cs="Arial"/>
        </w:rPr>
        <w:t xml:space="preserve"> er </w:t>
      </w:r>
      <w:r w:rsidR="00347B32" w:rsidRPr="003B40EF">
        <w:rPr>
          <w:rFonts w:ascii="Arial" w:hAnsi="Arial" w:cs="Arial"/>
        </w:rPr>
        <w:t>Troldtekt</w:t>
      </w:r>
      <w:r w:rsidR="00C44E1C" w:rsidRPr="003B40EF">
        <w:rPr>
          <w:rFonts w:ascii="Arial" w:hAnsi="Arial" w:cs="Arial"/>
        </w:rPr>
        <w:t xml:space="preserve"> akustikplader</w:t>
      </w:r>
      <w:r w:rsidR="003B40EF">
        <w:rPr>
          <w:rFonts w:ascii="Arial" w:hAnsi="Arial" w:cs="Arial"/>
        </w:rPr>
        <w:t xml:space="preserve"> i lys natur</w:t>
      </w:r>
      <w:r w:rsidR="00347B32" w:rsidRPr="003B40EF">
        <w:rPr>
          <w:rFonts w:ascii="Arial" w:hAnsi="Arial" w:cs="Arial"/>
        </w:rPr>
        <w:t>.</w:t>
      </w:r>
    </w:p>
    <w:p w14:paraId="4BE4E89B" w14:textId="77777777" w:rsidR="00347B32" w:rsidRPr="003B40EF" w:rsidRDefault="00347B32" w:rsidP="00031B19">
      <w:pPr>
        <w:rPr>
          <w:rFonts w:ascii="Arial" w:hAnsi="Arial" w:cs="Arial"/>
        </w:rPr>
      </w:pPr>
    </w:p>
    <w:p w14:paraId="3657C02B" w14:textId="7319F1C6" w:rsidR="00E808C0" w:rsidRPr="003B40EF" w:rsidRDefault="00347B32" w:rsidP="00031B19">
      <w:pPr>
        <w:rPr>
          <w:rFonts w:ascii="Arial" w:hAnsi="Arial" w:cs="Arial"/>
        </w:rPr>
      </w:pPr>
      <w:r w:rsidRPr="003B40EF">
        <w:rPr>
          <w:rFonts w:ascii="Arial" w:hAnsi="Arial" w:cs="Arial"/>
        </w:rPr>
        <w:t>–</w:t>
      </w:r>
      <w:r w:rsidR="00342A03" w:rsidRPr="003B40EF">
        <w:rPr>
          <w:rFonts w:ascii="Arial" w:hAnsi="Arial" w:cs="Arial"/>
        </w:rPr>
        <w:t xml:space="preserve"> </w:t>
      </w:r>
      <w:r w:rsidR="009128FA" w:rsidRPr="003B40EF">
        <w:rPr>
          <w:rFonts w:ascii="Arial" w:hAnsi="Arial" w:cs="Arial"/>
        </w:rPr>
        <w:t>Troldtekt er massivt til stede i kulturhuset, da det</w:t>
      </w:r>
      <w:r w:rsidR="00342A03" w:rsidRPr="003B40EF">
        <w:rPr>
          <w:rFonts w:ascii="Arial" w:hAnsi="Arial" w:cs="Arial"/>
        </w:rPr>
        <w:t xml:space="preserve"> </w:t>
      </w:r>
      <w:r w:rsidR="009128FA" w:rsidRPr="003B40EF">
        <w:rPr>
          <w:rFonts w:ascii="Arial" w:hAnsi="Arial" w:cs="Arial"/>
        </w:rPr>
        <w:t>giver en god akusti</w:t>
      </w:r>
      <w:r w:rsidR="00342A03" w:rsidRPr="003B40EF">
        <w:rPr>
          <w:rFonts w:ascii="Arial" w:hAnsi="Arial" w:cs="Arial"/>
        </w:rPr>
        <w:t>k, men også</w:t>
      </w:r>
      <w:r w:rsidR="009128FA" w:rsidRPr="003B40EF">
        <w:rPr>
          <w:rFonts w:ascii="Arial" w:hAnsi="Arial" w:cs="Arial"/>
        </w:rPr>
        <w:t xml:space="preserve"> sanselighed i rummet. Valget af sort</w:t>
      </w:r>
      <w:r w:rsidR="00342A03" w:rsidRPr="003B40EF">
        <w:rPr>
          <w:rFonts w:ascii="Arial" w:hAnsi="Arial" w:cs="Arial"/>
        </w:rPr>
        <w:t>e</w:t>
      </w:r>
      <w:r w:rsidR="009128FA" w:rsidRPr="003B40EF">
        <w:rPr>
          <w:rFonts w:ascii="Arial" w:hAnsi="Arial" w:cs="Arial"/>
        </w:rPr>
        <w:t xml:space="preserve"> Troldtekt plader </w:t>
      </w:r>
      <w:r w:rsidR="00342A03" w:rsidRPr="003B40EF">
        <w:rPr>
          <w:rFonts w:ascii="Arial" w:hAnsi="Arial" w:cs="Arial"/>
        </w:rPr>
        <w:t xml:space="preserve">på væggene </w:t>
      </w:r>
      <w:r w:rsidR="009128FA" w:rsidRPr="003B40EF">
        <w:rPr>
          <w:rFonts w:ascii="Arial" w:hAnsi="Arial" w:cs="Arial"/>
        </w:rPr>
        <w:t>får træ</w:t>
      </w:r>
      <w:r w:rsidR="00342A03" w:rsidRPr="003B40EF">
        <w:rPr>
          <w:rFonts w:ascii="Arial" w:hAnsi="Arial" w:cs="Arial"/>
        </w:rPr>
        <w:t>beklædningen</w:t>
      </w:r>
      <w:r w:rsidR="009128FA" w:rsidRPr="003B40EF">
        <w:rPr>
          <w:rFonts w:ascii="Arial" w:hAnsi="Arial" w:cs="Arial"/>
        </w:rPr>
        <w:t xml:space="preserve"> til at træde yderligere frem, forklarer</w:t>
      </w:r>
      <w:r w:rsidR="000B5077" w:rsidRPr="003B40EF">
        <w:rPr>
          <w:rFonts w:ascii="Arial" w:hAnsi="Arial" w:cs="Arial"/>
        </w:rPr>
        <w:t xml:space="preserve"> Dan Stubbergaard.</w:t>
      </w:r>
      <w:r w:rsidR="009128FA" w:rsidRPr="003B40EF">
        <w:rPr>
          <w:rFonts w:ascii="Arial" w:hAnsi="Arial" w:cs="Arial"/>
        </w:rPr>
        <w:t xml:space="preserve"> </w:t>
      </w:r>
    </w:p>
    <w:p w14:paraId="15A9DCDB" w14:textId="308A7B73" w:rsidR="00693257" w:rsidRPr="003B40EF" w:rsidRDefault="00693257" w:rsidP="00251660">
      <w:pPr>
        <w:rPr>
          <w:rFonts w:ascii="Arial" w:hAnsi="Arial" w:cs="Arial"/>
        </w:rPr>
      </w:pPr>
    </w:p>
    <w:p w14:paraId="2DCFFEB9" w14:textId="681E1D75" w:rsidR="008C6D35" w:rsidRPr="003B40EF" w:rsidRDefault="00824C90" w:rsidP="00251660">
      <w:pPr>
        <w:rPr>
          <w:rFonts w:ascii="Arial" w:hAnsi="Arial" w:cs="Arial"/>
          <w:b/>
        </w:rPr>
      </w:pPr>
      <w:r w:rsidRPr="003B40EF">
        <w:rPr>
          <w:rFonts w:ascii="Arial" w:hAnsi="Arial" w:cs="Arial"/>
          <w:b/>
        </w:rPr>
        <w:t>Sjovt at bidrage til kulturhistorien</w:t>
      </w:r>
    </w:p>
    <w:p w14:paraId="3C04FB82" w14:textId="7299E8B2" w:rsidR="000E7803" w:rsidRPr="003B40EF" w:rsidRDefault="00342A03" w:rsidP="00251660">
      <w:pPr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Hos Troldtekt </w:t>
      </w:r>
      <w:r w:rsidR="00C44E1C" w:rsidRPr="003B40EF">
        <w:rPr>
          <w:rFonts w:ascii="Arial" w:hAnsi="Arial" w:cs="Arial"/>
        </w:rPr>
        <w:t xml:space="preserve">vækker </w:t>
      </w:r>
      <w:r w:rsidRPr="003B40EF">
        <w:rPr>
          <w:rFonts w:ascii="Arial" w:hAnsi="Arial" w:cs="Arial"/>
        </w:rPr>
        <w:t xml:space="preserve">det </w:t>
      </w:r>
      <w:r w:rsidR="00C44E1C" w:rsidRPr="003B40EF">
        <w:rPr>
          <w:rFonts w:ascii="Arial" w:hAnsi="Arial" w:cs="Arial"/>
        </w:rPr>
        <w:t>glæde at bidrage til e</w:t>
      </w:r>
      <w:r w:rsidR="007C4A2C" w:rsidRPr="003B40EF">
        <w:rPr>
          <w:rFonts w:ascii="Arial" w:hAnsi="Arial" w:cs="Arial"/>
        </w:rPr>
        <w:t>t</w:t>
      </w:r>
      <w:r w:rsidR="00C44E1C" w:rsidRPr="003B40EF">
        <w:rPr>
          <w:rFonts w:ascii="Arial" w:hAnsi="Arial" w:cs="Arial"/>
        </w:rPr>
        <w:t xml:space="preserve"> projekt, hvor et moderne kulturhus forener sig med historiens vingesus</w:t>
      </w:r>
      <w:r w:rsidR="0003561F" w:rsidRPr="003B40EF">
        <w:rPr>
          <w:rFonts w:ascii="Arial" w:hAnsi="Arial" w:cs="Arial"/>
        </w:rPr>
        <w:t xml:space="preserve"> i en bydel skabt til fællesskab.</w:t>
      </w:r>
      <w:r w:rsidR="00C44E1C" w:rsidRPr="003B40EF">
        <w:rPr>
          <w:rFonts w:ascii="Arial" w:hAnsi="Arial" w:cs="Arial"/>
        </w:rPr>
        <w:t xml:space="preserve"> </w:t>
      </w:r>
    </w:p>
    <w:p w14:paraId="28D3DAEE" w14:textId="77777777" w:rsidR="000E7803" w:rsidRPr="003B40EF" w:rsidRDefault="000E7803" w:rsidP="000F7812">
      <w:pPr>
        <w:rPr>
          <w:rFonts w:ascii="Arial" w:hAnsi="Arial" w:cs="Arial"/>
        </w:rPr>
      </w:pPr>
    </w:p>
    <w:p w14:paraId="563E231F" w14:textId="69D230E2" w:rsidR="000F7812" w:rsidRPr="003B40EF" w:rsidRDefault="000F7812" w:rsidP="000F7812">
      <w:pPr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– Det er </w:t>
      </w:r>
      <w:r w:rsidR="00AC70B0" w:rsidRPr="003B40EF">
        <w:rPr>
          <w:rFonts w:ascii="Arial" w:hAnsi="Arial" w:cs="Arial"/>
        </w:rPr>
        <w:t>spændende for os at</w:t>
      </w:r>
      <w:r w:rsidRPr="003B40EF">
        <w:rPr>
          <w:rFonts w:ascii="Arial" w:hAnsi="Arial" w:cs="Arial"/>
        </w:rPr>
        <w:t xml:space="preserve"> bidrage til en bygning, der er skabt </w:t>
      </w:r>
      <w:r w:rsidR="0003561F" w:rsidRPr="003B40EF">
        <w:rPr>
          <w:rFonts w:ascii="Arial" w:hAnsi="Arial" w:cs="Arial"/>
        </w:rPr>
        <w:t>til at</w:t>
      </w:r>
      <w:r w:rsidRPr="003B40EF">
        <w:rPr>
          <w:rFonts w:ascii="Arial" w:hAnsi="Arial" w:cs="Arial"/>
        </w:rPr>
        <w:t xml:space="preserve"> respektere sin kulturhistorie og smukke placering midt i Tingbjerg. Især fordi opgave</w:t>
      </w:r>
      <w:r w:rsidR="0003561F" w:rsidRPr="003B40EF">
        <w:rPr>
          <w:rFonts w:ascii="Arial" w:hAnsi="Arial" w:cs="Arial"/>
        </w:rPr>
        <w:t>n</w:t>
      </w:r>
      <w:r w:rsidRPr="003B40EF">
        <w:rPr>
          <w:rFonts w:ascii="Arial" w:hAnsi="Arial" w:cs="Arial"/>
        </w:rPr>
        <w:t xml:space="preserve"> blandt andet er løst </w:t>
      </w:r>
      <w:r w:rsidR="00AC70B0" w:rsidRPr="003B40EF">
        <w:rPr>
          <w:rFonts w:ascii="Arial" w:hAnsi="Arial" w:cs="Arial"/>
        </w:rPr>
        <w:t>i kraft af</w:t>
      </w:r>
      <w:r w:rsidRPr="003B40EF">
        <w:rPr>
          <w:rFonts w:ascii="Arial" w:hAnsi="Arial" w:cs="Arial"/>
        </w:rPr>
        <w:t xml:space="preserve"> materiale</w:t>
      </w:r>
      <w:r w:rsidR="00AC70B0" w:rsidRPr="003B40EF">
        <w:rPr>
          <w:rFonts w:ascii="Arial" w:hAnsi="Arial" w:cs="Arial"/>
        </w:rPr>
        <w:t>valget</w:t>
      </w:r>
      <w:r w:rsidRPr="003B40EF">
        <w:rPr>
          <w:rFonts w:ascii="Arial" w:hAnsi="Arial" w:cs="Arial"/>
        </w:rPr>
        <w:t xml:space="preserve">, hvor </w:t>
      </w:r>
      <w:r w:rsidR="00AC70B0" w:rsidRPr="003B40EF">
        <w:rPr>
          <w:rFonts w:ascii="Arial" w:hAnsi="Arial" w:cs="Arial"/>
        </w:rPr>
        <w:t>arkitekterne er gået efter naturlige, holdbare løsninger</w:t>
      </w:r>
      <w:r w:rsidRPr="003B40EF">
        <w:rPr>
          <w:rFonts w:ascii="Arial" w:hAnsi="Arial" w:cs="Arial"/>
        </w:rPr>
        <w:t xml:space="preserve">. </w:t>
      </w:r>
      <w:r w:rsidR="00AC70B0" w:rsidRPr="003B40EF">
        <w:rPr>
          <w:rFonts w:ascii="Arial" w:hAnsi="Arial" w:cs="Arial"/>
        </w:rPr>
        <w:t>Troldtekt er et naturprodukt, som samtidig er dokumenteret robust og holdbart</w:t>
      </w:r>
      <w:r w:rsidR="000E7803" w:rsidRPr="003B40EF">
        <w:rPr>
          <w:rFonts w:ascii="Arial" w:hAnsi="Arial" w:cs="Arial"/>
        </w:rPr>
        <w:t xml:space="preserve">, </w:t>
      </w:r>
      <w:r w:rsidR="00AC70B0" w:rsidRPr="003B40EF">
        <w:rPr>
          <w:rFonts w:ascii="Arial" w:hAnsi="Arial" w:cs="Arial"/>
        </w:rPr>
        <w:t xml:space="preserve">så der er tale om et perfekt match, </w:t>
      </w:r>
      <w:r w:rsidRPr="003B40EF">
        <w:rPr>
          <w:rFonts w:ascii="Arial" w:hAnsi="Arial" w:cs="Arial"/>
        </w:rPr>
        <w:t>siger Peer Leth, adm. direktør hos Troldtekt A/S</w:t>
      </w:r>
      <w:r w:rsidR="000E7803" w:rsidRPr="003B40EF">
        <w:rPr>
          <w:rFonts w:ascii="Arial" w:hAnsi="Arial" w:cs="Arial"/>
        </w:rPr>
        <w:t>.</w:t>
      </w:r>
    </w:p>
    <w:p w14:paraId="62918816" w14:textId="041E9388" w:rsidR="000F7812" w:rsidRPr="003B40EF" w:rsidRDefault="000F7812" w:rsidP="000F7812">
      <w:pPr>
        <w:rPr>
          <w:rFonts w:ascii="Arial" w:hAnsi="Arial" w:cs="Arial"/>
        </w:rPr>
      </w:pPr>
    </w:p>
    <w:p w14:paraId="24AD8ECE" w14:textId="23E3AA9F" w:rsidR="000F7812" w:rsidRPr="003B40EF" w:rsidRDefault="00C44E1C" w:rsidP="00251660">
      <w:pPr>
        <w:rPr>
          <w:rFonts w:ascii="Arial" w:hAnsi="Arial" w:cs="Arial"/>
        </w:rPr>
      </w:pPr>
      <w:r w:rsidRPr="003B40EF">
        <w:rPr>
          <w:rFonts w:ascii="Arial" w:hAnsi="Arial" w:cs="Arial"/>
        </w:rPr>
        <w:t xml:space="preserve">Troldtekt har tidligere udgivet et </w:t>
      </w:r>
      <w:r w:rsidR="00AC70B0" w:rsidRPr="003B40EF">
        <w:rPr>
          <w:rFonts w:ascii="Arial" w:hAnsi="Arial" w:cs="Arial"/>
        </w:rPr>
        <w:t xml:space="preserve">online </w:t>
      </w:r>
      <w:r w:rsidRPr="003B40EF">
        <w:rPr>
          <w:rFonts w:ascii="Arial" w:hAnsi="Arial" w:cs="Arial"/>
        </w:rPr>
        <w:t xml:space="preserve">tema om </w:t>
      </w:r>
      <w:r w:rsidR="00AC70B0" w:rsidRPr="003B40EF">
        <w:rPr>
          <w:rFonts w:ascii="Arial" w:hAnsi="Arial" w:cs="Arial"/>
        </w:rPr>
        <w:t xml:space="preserve">de mange nye </w:t>
      </w:r>
      <w:r w:rsidRPr="003B40EF">
        <w:rPr>
          <w:rFonts w:ascii="Arial" w:hAnsi="Arial" w:cs="Arial"/>
        </w:rPr>
        <w:t>multikulturhuse</w:t>
      </w:r>
      <w:r w:rsidR="00AC70B0" w:rsidRPr="003B40EF">
        <w:rPr>
          <w:rFonts w:ascii="Arial" w:hAnsi="Arial" w:cs="Arial"/>
        </w:rPr>
        <w:t>, der i disse år skyder frem</w:t>
      </w:r>
      <w:r w:rsidRPr="003B40EF">
        <w:rPr>
          <w:rFonts w:ascii="Arial" w:hAnsi="Arial" w:cs="Arial"/>
        </w:rPr>
        <w:t>.</w:t>
      </w:r>
      <w:r w:rsidR="00AC70B0" w:rsidRPr="003B40EF">
        <w:rPr>
          <w:rFonts w:ascii="Arial" w:hAnsi="Arial" w:cs="Arial"/>
        </w:rPr>
        <w:t xml:space="preserve"> Her indgår interviews med eksperter og reportager fra flere vellykkede kulturhuse i både Øst- og Vestdanmark </w:t>
      </w:r>
      <w:r w:rsidRPr="003B40EF">
        <w:rPr>
          <w:rFonts w:ascii="Arial" w:hAnsi="Arial" w:cs="Arial"/>
        </w:rPr>
        <w:t xml:space="preserve"> </w:t>
      </w:r>
      <w:hyperlink r:id="rId8" w:history="1">
        <w:r w:rsidRPr="003B40EF">
          <w:rPr>
            <w:rStyle w:val="Hyperlink"/>
            <w:rFonts w:ascii="Arial" w:hAnsi="Arial" w:cs="Arial"/>
          </w:rPr>
          <w:t xml:space="preserve">Læs </w:t>
        </w:r>
        <w:r w:rsidR="00AC70B0" w:rsidRPr="003B40EF">
          <w:rPr>
            <w:rStyle w:val="Hyperlink"/>
            <w:rFonts w:ascii="Arial" w:hAnsi="Arial" w:cs="Arial"/>
          </w:rPr>
          <w:t>temaet</w:t>
        </w:r>
        <w:r w:rsidRPr="003B40EF">
          <w:rPr>
            <w:rStyle w:val="Hyperlink"/>
            <w:rFonts w:ascii="Arial" w:hAnsi="Arial" w:cs="Arial"/>
          </w:rPr>
          <w:t xml:space="preserve"> her.</w:t>
        </w:r>
      </w:hyperlink>
    </w:p>
    <w:p w14:paraId="3C09617C" w14:textId="77777777" w:rsidR="008D7DBC" w:rsidRPr="003B40EF" w:rsidRDefault="008D7DBC" w:rsidP="00251660">
      <w:pPr>
        <w:rPr>
          <w:rFonts w:ascii="Arial" w:hAnsi="Arial" w:cs="Arial"/>
        </w:rPr>
      </w:pPr>
    </w:p>
    <w:p w14:paraId="66C7E591" w14:textId="77777777" w:rsidR="00A90B8C" w:rsidRPr="003B40EF" w:rsidRDefault="00A90B8C" w:rsidP="00251660">
      <w:pPr>
        <w:rPr>
          <w:rFonts w:ascii="Arial" w:hAnsi="Arial" w:cs="Arial"/>
          <w:i/>
        </w:rPr>
      </w:pPr>
    </w:p>
    <w:p w14:paraId="2C10FC34" w14:textId="77777777" w:rsidR="003B40EF" w:rsidRDefault="003B40EF">
      <w:pPr>
        <w:spacing w:after="200" w:line="276" w:lineRule="auto"/>
        <w:rPr>
          <w:rStyle w:val="Strk"/>
          <w:rFonts w:ascii="Arial" w:eastAsia="Times New Roman" w:hAnsi="Arial" w:cs="Arial"/>
          <w:szCs w:val="20"/>
          <w:lang w:val="sv-SE" w:eastAsia="da-DK"/>
        </w:rPr>
      </w:pPr>
      <w:r>
        <w:rPr>
          <w:rStyle w:val="Strk"/>
          <w:rFonts w:ascii="Arial" w:hAnsi="Arial" w:cs="Arial"/>
          <w:szCs w:val="20"/>
          <w:lang w:val="sv-SE"/>
        </w:rPr>
        <w:br w:type="page"/>
      </w:r>
    </w:p>
    <w:p w14:paraId="2C61EE9A" w14:textId="5759D36E" w:rsidR="00C53D65" w:rsidRPr="003B40EF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3B40EF">
        <w:rPr>
          <w:rStyle w:val="Strk"/>
          <w:rFonts w:ascii="Arial" w:hAnsi="Arial" w:cs="Arial"/>
          <w:sz w:val="20"/>
          <w:szCs w:val="20"/>
          <w:lang w:val="sv-SE"/>
        </w:rPr>
        <w:lastRenderedPageBreak/>
        <w:t>FAKTA OM TROLDTEKT A/S:</w:t>
      </w:r>
    </w:p>
    <w:p w14:paraId="440B5EEA" w14:textId="77777777" w:rsidR="00C53D65" w:rsidRPr="003B40EF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0345101A" w14:textId="77777777" w:rsidR="00C53D65" w:rsidRPr="003B40EF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B40EF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0B8767CD" w14:textId="77777777" w:rsidR="00C53D65" w:rsidRPr="003B40EF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B40EF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64A5D959" w14:textId="77777777" w:rsidR="00C53D65" w:rsidRPr="003B40EF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B40EF">
        <w:rPr>
          <w:rFonts w:ascii="Arial" w:hAnsi="Arial" w:cs="Arial"/>
          <w:szCs w:val="20"/>
        </w:rPr>
        <w:t xml:space="preserve">I sortimentet er også specialløsninger, der kombinerer akustikloftet med f.eks. ventilation. </w:t>
      </w:r>
    </w:p>
    <w:p w14:paraId="49900CCE" w14:textId="1039BD0D" w:rsidR="00C53D65" w:rsidRPr="003B40EF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3B40EF">
        <w:rPr>
          <w:rFonts w:ascii="Arial" w:hAnsi="Arial" w:cs="Arial"/>
          <w:szCs w:val="20"/>
        </w:rPr>
        <w:t xml:space="preserve">Troldtekts forretningsstrategi er tilrettelagt med designkonceptet Cradle to Cradle som det centrale element for at sikre miljømæssige gevinster frem mod 2022. </w:t>
      </w:r>
    </w:p>
    <w:p w14:paraId="36481174" w14:textId="77777777" w:rsidR="00C53D65" w:rsidRPr="003B40EF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05D26816" w14:textId="77777777" w:rsidR="00C53D65" w:rsidRPr="003B40EF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B40EF">
        <w:rPr>
          <w:rStyle w:val="Strk"/>
          <w:rFonts w:ascii="Arial" w:hAnsi="Arial" w:cs="Arial"/>
          <w:sz w:val="20"/>
          <w:szCs w:val="20"/>
        </w:rPr>
        <w:t>YDERLIGERE INFORMATION:</w:t>
      </w:r>
      <w:r w:rsidRPr="003B40EF">
        <w:rPr>
          <w:rFonts w:ascii="Arial" w:hAnsi="Arial" w:cs="Arial"/>
          <w:b/>
          <w:bCs/>
          <w:sz w:val="20"/>
          <w:szCs w:val="20"/>
        </w:rPr>
        <w:br/>
      </w:r>
      <w:r w:rsidRPr="003B40EF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9" w:history="1">
        <w:r w:rsidRPr="003B40EF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3B40EF">
        <w:rPr>
          <w:rFonts w:ascii="Arial" w:hAnsi="Arial" w:cs="Arial"/>
          <w:sz w:val="20"/>
          <w:szCs w:val="20"/>
        </w:rPr>
        <w:t xml:space="preserve">       </w:t>
      </w:r>
      <w:r w:rsidRPr="003B40EF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3B40EF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3B40EF">
        <w:rPr>
          <w:rFonts w:ascii="Arial" w:hAnsi="Arial" w:cs="Arial"/>
          <w:sz w:val="20"/>
          <w:szCs w:val="20"/>
        </w:rPr>
        <w:t xml:space="preserve">   </w:t>
      </w:r>
    </w:p>
    <w:p w14:paraId="0CF19EB3" w14:textId="77777777" w:rsidR="00C53D65" w:rsidRPr="003B40EF" w:rsidRDefault="00C53D65" w:rsidP="00251660">
      <w:pPr>
        <w:rPr>
          <w:rFonts w:ascii="Arial" w:hAnsi="Arial" w:cs="Arial"/>
          <w:i/>
        </w:rPr>
      </w:pPr>
    </w:p>
    <w:sectPr w:rsidR="00C53D65" w:rsidRPr="003B40EF" w:rsidSect="003B40EF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DF00" w14:textId="77777777" w:rsidR="003224C9" w:rsidRDefault="003224C9" w:rsidP="00F8517F">
      <w:pPr>
        <w:spacing w:line="240" w:lineRule="auto"/>
      </w:pPr>
      <w:r>
        <w:separator/>
      </w:r>
    </w:p>
  </w:endnote>
  <w:endnote w:type="continuationSeparator" w:id="0">
    <w:p w14:paraId="5C9AB04A" w14:textId="77777777" w:rsidR="003224C9" w:rsidRDefault="003224C9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5DBC12F3" w:rsidR="008C340C" w:rsidRDefault="008C34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2C37" w14:textId="77777777" w:rsidR="003224C9" w:rsidRDefault="003224C9" w:rsidP="00F8517F">
      <w:pPr>
        <w:spacing w:line="240" w:lineRule="auto"/>
      </w:pPr>
      <w:r>
        <w:separator/>
      </w:r>
    </w:p>
  </w:footnote>
  <w:footnote w:type="continuationSeparator" w:id="0">
    <w:p w14:paraId="6E54BF18" w14:textId="77777777" w:rsidR="003224C9" w:rsidRDefault="003224C9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5AD2E519" w:rsidR="008C340C" w:rsidRPr="00187C71" w:rsidRDefault="008C340C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13A84"/>
    <w:rsid w:val="0002410B"/>
    <w:rsid w:val="0002534A"/>
    <w:rsid w:val="000279EB"/>
    <w:rsid w:val="00031B19"/>
    <w:rsid w:val="0003561F"/>
    <w:rsid w:val="00036B8C"/>
    <w:rsid w:val="000423DB"/>
    <w:rsid w:val="00043FA3"/>
    <w:rsid w:val="00046223"/>
    <w:rsid w:val="000510FE"/>
    <w:rsid w:val="000530B5"/>
    <w:rsid w:val="00054116"/>
    <w:rsid w:val="000551E0"/>
    <w:rsid w:val="0005728D"/>
    <w:rsid w:val="00061FA6"/>
    <w:rsid w:val="0006424D"/>
    <w:rsid w:val="000807FB"/>
    <w:rsid w:val="0008344F"/>
    <w:rsid w:val="00087B59"/>
    <w:rsid w:val="0009799E"/>
    <w:rsid w:val="000A02B4"/>
    <w:rsid w:val="000B5077"/>
    <w:rsid w:val="000C4B82"/>
    <w:rsid w:val="000E0624"/>
    <w:rsid w:val="000E219B"/>
    <w:rsid w:val="000E7803"/>
    <w:rsid w:val="000F0413"/>
    <w:rsid w:val="000F7812"/>
    <w:rsid w:val="00102852"/>
    <w:rsid w:val="0011274A"/>
    <w:rsid w:val="00113C67"/>
    <w:rsid w:val="00126F84"/>
    <w:rsid w:val="00127DD3"/>
    <w:rsid w:val="00130900"/>
    <w:rsid w:val="00131A00"/>
    <w:rsid w:val="00137642"/>
    <w:rsid w:val="0014036A"/>
    <w:rsid w:val="00155A4F"/>
    <w:rsid w:val="00172272"/>
    <w:rsid w:val="00172AD1"/>
    <w:rsid w:val="00177B26"/>
    <w:rsid w:val="00177C01"/>
    <w:rsid w:val="0018330C"/>
    <w:rsid w:val="00192561"/>
    <w:rsid w:val="0019280E"/>
    <w:rsid w:val="00194F57"/>
    <w:rsid w:val="001A13BB"/>
    <w:rsid w:val="001C783F"/>
    <w:rsid w:val="001D1FE7"/>
    <w:rsid w:val="001D60F4"/>
    <w:rsid w:val="001D6DE4"/>
    <w:rsid w:val="001E63A1"/>
    <w:rsid w:val="001E74CC"/>
    <w:rsid w:val="001E79B5"/>
    <w:rsid w:val="001F4B0B"/>
    <w:rsid w:val="001F5152"/>
    <w:rsid w:val="001F6D2C"/>
    <w:rsid w:val="00203880"/>
    <w:rsid w:val="00206558"/>
    <w:rsid w:val="002135B9"/>
    <w:rsid w:val="002319BC"/>
    <w:rsid w:val="00233AE6"/>
    <w:rsid w:val="0023728E"/>
    <w:rsid w:val="00251660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2B93"/>
    <w:rsid w:val="002D37D9"/>
    <w:rsid w:val="002D3F40"/>
    <w:rsid w:val="002D44BD"/>
    <w:rsid w:val="002E78FC"/>
    <w:rsid w:val="00300144"/>
    <w:rsid w:val="00312CD4"/>
    <w:rsid w:val="00316F55"/>
    <w:rsid w:val="003224C9"/>
    <w:rsid w:val="00325777"/>
    <w:rsid w:val="00331F06"/>
    <w:rsid w:val="00335A8A"/>
    <w:rsid w:val="003360CF"/>
    <w:rsid w:val="0034163C"/>
    <w:rsid w:val="00341D14"/>
    <w:rsid w:val="00342A03"/>
    <w:rsid w:val="00347B32"/>
    <w:rsid w:val="00352E05"/>
    <w:rsid w:val="003621C9"/>
    <w:rsid w:val="003722A7"/>
    <w:rsid w:val="003812E5"/>
    <w:rsid w:val="00381CEC"/>
    <w:rsid w:val="00384960"/>
    <w:rsid w:val="00397961"/>
    <w:rsid w:val="003A0332"/>
    <w:rsid w:val="003A3B53"/>
    <w:rsid w:val="003B40EF"/>
    <w:rsid w:val="003C5F92"/>
    <w:rsid w:val="003D32D3"/>
    <w:rsid w:val="003E0186"/>
    <w:rsid w:val="003E78FF"/>
    <w:rsid w:val="0040584C"/>
    <w:rsid w:val="00406BDB"/>
    <w:rsid w:val="00410FC1"/>
    <w:rsid w:val="00413060"/>
    <w:rsid w:val="0041772A"/>
    <w:rsid w:val="00422E15"/>
    <w:rsid w:val="0042361D"/>
    <w:rsid w:val="00425470"/>
    <w:rsid w:val="00425F55"/>
    <w:rsid w:val="00427186"/>
    <w:rsid w:val="004331EF"/>
    <w:rsid w:val="00452895"/>
    <w:rsid w:val="00461BC4"/>
    <w:rsid w:val="00471BF3"/>
    <w:rsid w:val="00495991"/>
    <w:rsid w:val="004B2998"/>
    <w:rsid w:val="004B5C3A"/>
    <w:rsid w:val="004C5F41"/>
    <w:rsid w:val="004C7D15"/>
    <w:rsid w:val="004E36F3"/>
    <w:rsid w:val="004E7180"/>
    <w:rsid w:val="004F00C0"/>
    <w:rsid w:val="004F01E4"/>
    <w:rsid w:val="004F0B58"/>
    <w:rsid w:val="004F38A9"/>
    <w:rsid w:val="004F4B5E"/>
    <w:rsid w:val="0051473F"/>
    <w:rsid w:val="00516BA9"/>
    <w:rsid w:val="005251F0"/>
    <w:rsid w:val="00531375"/>
    <w:rsid w:val="00532037"/>
    <w:rsid w:val="00533D77"/>
    <w:rsid w:val="00560AFD"/>
    <w:rsid w:val="00562958"/>
    <w:rsid w:val="0056578A"/>
    <w:rsid w:val="00573147"/>
    <w:rsid w:val="00581DB3"/>
    <w:rsid w:val="00586E0C"/>
    <w:rsid w:val="00591890"/>
    <w:rsid w:val="00593151"/>
    <w:rsid w:val="00593DB8"/>
    <w:rsid w:val="0059444D"/>
    <w:rsid w:val="005A3FF6"/>
    <w:rsid w:val="005B5A99"/>
    <w:rsid w:val="005E6972"/>
    <w:rsid w:val="005F04C7"/>
    <w:rsid w:val="005F52BB"/>
    <w:rsid w:val="005F6144"/>
    <w:rsid w:val="00606063"/>
    <w:rsid w:val="00611597"/>
    <w:rsid w:val="006137DC"/>
    <w:rsid w:val="00615C57"/>
    <w:rsid w:val="00626534"/>
    <w:rsid w:val="00633D48"/>
    <w:rsid w:val="006352A0"/>
    <w:rsid w:val="006453E5"/>
    <w:rsid w:val="006505CA"/>
    <w:rsid w:val="00667DEF"/>
    <w:rsid w:val="0067063C"/>
    <w:rsid w:val="0067066E"/>
    <w:rsid w:val="006706C4"/>
    <w:rsid w:val="006772CD"/>
    <w:rsid w:val="006778B4"/>
    <w:rsid w:val="00681B9B"/>
    <w:rsid w:val="00684E37"/>
    <w:rsid w:val="00693257"/>
    <w:rsid w:val="006A3CC0"/>
    <w:rsid w:val="006A530B"/>
    <w:rsid w:val="006A67FF"/>
    <w:rsid w:val="006C0BA4"/>
    <w:rsid w:val="006C2582"/>
    <w:rsid w:val="006D2625"/>
    <w:rsid w:val="006F2EA6"/>
    <w:rsid w:val="006F4343"/>
    <w:rsid w:val="007007C5"/>
    <w:rsid w:val="00701D1D"/>
    <w:rsid w:val="00702286"/>
    <w:rsid w:val="00704BA4"/>
    <w:rsid w:val="00704DF6"/>
    <w:rsid w:val="00705368"/>
    <w:rsid w:val="00710FE9"/>
    <w:rsid w:val="00711DE6"/>
    <w:rsid w:val="00715119"/>
    <w:rsid w:val="00717366"/>
    <w:rsid w:val="00740689"/>
    <w:rsid w:val="00744453"/>
    <w:rsid w:val="0074449F"/>
    <w:rsid w:val="00747036"/>
    <w:rsid w:val="0075336E"/>
    <w:rsid w:val="00754402"/>
    <w:rsid w:val="007545B4"/>
    <w:rsid w:val="0076517C"/>
    <w:rsid w:val="00770F53"/>
    <w:rsid w:val="00772A7E"/>
    <w:rsid w:val="00783A44"/>
    <w:rsid w:val="00791AA2"/>
    <w:rsid w:val="00794E38"/>
    <w:rsid w:val="007956C7"/>
    <w:rsid w:val="00796225"/>
    <w:rsid w:val="007C3A73"/>
    <w:rsid w:val="007C4A2C"/>
    <w:rsid w:val="007C76A5"/>
    <w:rsid w:val="007D6D1A"/>
    <w:rsid w:val="007E0FA0"/>
    <w:rsid w:val="007E1E76"/>
    <w:rsid w:val="007E3B1C"/>
    <w:rsid w:val="007F3CE7"/>
    <w:rsid w:val="008007E1"/>
    <w:rsid w:val="00800F99"/>
    <w:rsid w:val="00803BA8"/>
    <w:rsid w:val="00813C79"/>
    <w:rsid w:val="00813DC0"/>
    <w:rsid w:val="0081617B"/>
    <w:rsid w:val="00824C90"/>
    <w:rsid w:val="008263CD"/>
    <w:rsid w:val="00831C18"/>
    <w:rsid w:val="008325B5"/>
    <w:rsid w:val="008339D0"/>
    <w:rsid w:val="008375A4"/>
    <w:rsid w:val="00841E57"/>
    <w:rsid w:val="00842644"/>
    <w:rsid w:val="008505BB"/>
    <w:rsid w:val="00872C93"/>
    <w:rsid w:val="00873D50"/>
    <w:rsid w:val="0088066B"/>
    <w:rsid w:val="00882260"/>
    <w:rsid w:val="00891A14"/>
    <w:rsid w:val="00895F47"/>
    <w:rsid w:val="008A0E9B"/>
    <w:rsid w:val="008A2D24"/>
    <w:rsid w:val="008B3BEF"/>
    <w:rsid w:val="008B6DDB"/>
    <w:rsid w:val="008C2CEB"/>
    <w:rsid w:val="008C340C"/>
    <w:rsid w:val="008C44BF"/>
    <w:rsid w:val="008C6D35"/>
    <w:rsid w:val="008C6E08"/>
    <w:rsid w:val="008D04C1"/>
    <w:rsid w:val="008D1F6A"/>
    <w:rsid w:val="008D6540"/>
    <w:rsid w:val="008D6DFC"/>
    <w:rsid w:val="008D7DBC"/>
    <w:rsid w:val="008F3DAF"/>
    <w:rsid w:val="008F66D4"/>
    <w:rsid w:val="008F7B56"/>
    <w:rsid w:val="009071A9"/>
    <w:rsid w:val="00907246"/>
    <w:rsid w:val="009128FA"/>
    <w:rsid w:val="0092321B"/>
    <w:rsid w:val="00924AD1"/>
    <w:rsid w:val="00931E31"/>
    <w:rsid w:val="00936A3B"/>
    <w:rsid w:val="00945A07"/>
    <w:rsid w:val="0094662B"/>
    <w:rsid w:val="00947AAB"/>
    <w:rsid w:val="009536C7"/>
    <w:rsid w:val="00967D0D"/>
    <w:rsid w:val="00972196"/>
    <w:rsid w:val="00976313"/>
    <w:rsid w:val="00980FD8"/>
    <w:rsid w:val="00985CCE"/>
    <w:rsid w:val="009A33E5"/>
    <w:rsid w:val="009A3518"/>
    <w:rsid w:val="009B48C2"/>
    <w:rsid w:val="009C267D"/>
    <w:rsid w:val="009C5312"/>
    <w:rsid w:val="009D7A45"/>
    <w:rsid w:val="009E1467"/>
    <w:rsid w:val="009E1665"/>
    <w:rsid w:val="009F5545"/>
    <w:rsid w:val="00A074BF"/>
    <w:rsid w:val="00A20E0B"/>
    <w:rsid w:val="00A2287B"/>
    <w:rsid w:val="00A36E88"/>
    <w:rsid w:val="00A461AC"/>
    <w:rsid w:val="00A57636"/>
    <w:rsid w:val="00A6581D"/>
    <w:rsid w:val="00A75BD6"/>
    <w:rsid w:val="00A82412"/>
    <w:rsid w:val="00A8615C"/>
    <w:rsid w:val="00A90B8C"/>
    <w:rsid w:val="00A91EB9"/>
    <w:rsid w:val="00A92439"/>
    <w:rsid w:val="00A9774B"/>
    <w:rsid w:val="00AA1CCA"/>
    <w:rsid w:val="00AA520A"/>
    <w:rsid w:val="00AA6776"/>
    <w:rsid w:val="00AB120A"/>
    <w:rsid w:val="00AC21C2"/>
    <w:rsid w:val="00AC5409"/>
    <w:rsid w:val="00AC70B0"/>
    <w:rsid w:val="00AD1A93"/>
    <w:rsid w:val="00B076D0"/>
    <w:rsid w:val="00B101F5"/>
    <w:rsid w:val="00B343BA"/>
    <w:rsid w:val="00B37FC5"/>
    <w:rsid w:val="00B50892"/>
    <w:rsid w:val="00B54B36"/>
    <w:rsid w:val="00B5756B"/>
    <w:rsid w:val="00B6705F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BF7C58"/>
    <w:rsid w:val="00C020FE"/>
    <w:rsid w:val="00C1351E"/>
    <w:rsid w:val="00C151C2"/>
    <w:rsid w:val="00C40E4A"/>
    <w:rsid w:val="00C42C28"/>
    <w:rsid w:val="00C44E1C"/>
    <w:rsid w:val="00C45F50"/>
    <w:rsid w:val="00C53D65"/>
    <w:rsid w:val="00C62328"/>
    <w:rsid w:val="00C8168F"/>
    <w:rsid w:val="00C81F2F"/>
    <w:rsid w:val="00C822D1"/>
    <w:rsid w:val="00C8698E"/>
    <w:rsid w:val="00C9177A"/>
    <w:rsid w:val="00C92EBB"/>
    <w:rsid w:val="00C97479"/>
    <w:rsid w:val="00CA3BEF"/>
    <w:rsid w:val="00CA58B0"/>
    <w:rsid w:val="00CB085B"/>
    <w:rsid w:val="00CC7016"/>
    <w:rsid w:val="00CE3F8B"/>
    <w:rsid w:val="00CE72B8"/>
    <w:rsid w:val="00CE7E6E"/>
    <w:rsid w:val="00CF762A"/>
    <w:rsid w:val="00D0450E"/>
    <w:rsid w:val="00D10365"/>
    <w:rsid w:val="00D10482"/>
    <w:rsid w:val="00D16C45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9227D"/>
    <w:rsid w:val="00DA29B2"/>
    <w:rsid w:val="00DA4596"/>
    <w:rsid w:val="00DB7C3A"/>
    <w:rsid w:val="00DD138F"/>
    <w:rsid w:val="00DD7ADE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08C0"/>
    <w:rsid w:val="00E8167D"/>
    <w:rsid w:val="00E91D67"/>
    <w:rsid w:val="00E93BA2"/>
    <w:rsid w:val="00EA3EA0"/>
    <w:rsid w:val="00EB07F4"/>
    <w:rsid w:val="00EB0FDE"/>
    <w:rsid w:val="00EB486A"/>
    <w:rsid w:val="00EB5834"/>
    <w:rsid w:val="00EB64C6"/>
    <w:rsid w:val="00EC0D26"/>
    <w:rsid w:val="00EC446F"/>
    <w:rsid w:val="00ED1FFF"/>
    <w:rsid w:val="00EE02C9"/>
    <w:rsid w:val="00EE0685"/>
    <w:rsid w:val="00F00151"/>
    <w:rsid w:val="00F078A0"/>
    <w:rsid w:val="00F125A8"/>
    <w:rsid w:val="00F24146"/>
    <w:rsid w:val="00F27822"/>
    <w:rsid w:val="00F30969"/>
    <w:rsid w:val="00F34159"/>
    <w:rsid w:val="00F405AF"/>
    <w:rsid w:val="00F45DBD"/>
    <w:rsid w:val="00F5061E"/>
    <w:rsid w:val="00F50A6D"/>
    <w:rsid w:val="00F67C5E"/>
    <w:rsid w:val="00F7055E"/>
    <w:rsid w:val="00F737FB"/>
    <w:rsid w:val="00F75B4B"/>
    <w:rsid w:val="00F778E8"/>
    <w:rsid w:val="00F8517F"/>
    <w:rsid w:val="00F86940"/>
    <w:rsid w:val="00F970B8"/>
    <w:rsid w:val="00FC32D5"/>
    <w:rsid w:val="00FC7B94"/>
    <w:rsid w:val="00FD23C4"/>
    <w:rsid w:val="00FD28BF"/>
    <w:rsid w:val="00FD7284"/>
    <w:rsid w:val="00FE16E7"/>
    <w:rsid w:val="00FE485C"/>
    <w:rsid w:val="00FE519F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dk/Nyheder/Temaer/Multikulturhu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BADC-4628-47E6-9904-4D3BB6B3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2018-09-17T09:19:00Z</cp:lastPrinted>
  <dcterms:created xsi:type="dcterms:W3CDTF">2018-09-24T10:56:00Z</dcterms:created>
  <dcterms:modified xsi:type="dcterms:W3CDTF">2018-09-25T07:38:00Z</dcterms:modified>
</cp:coreProperties>
</file>