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41055" w14:textId="77777777" w:rsidR="00A744E3" w:rsidRPr="00880339" w:rsidRDefault="00A744E3" w:rsidP="00A744E3">
      <w:pPr>
        <w:pStyle w:val="Rubrik"/>
        <w:spacing w:line="276" w:lineRule="auto"/>
        <w:rPr>
          <w:rFonts w:ascii="Arial" w:hAnsi="Arial" w:cs="Arial"/>
          <w:sz w:val="22"/>
        </w:rPr>
      </w:pPr>
      <w:r w:rsidRPr="00880339">
        <w:rPr>
          <w:rFonts w:ascii="Arial" w:hAnsi="Arial" w:cs="Arial"/>
          <w:sz w:val="22"/>
        </w:rPr>
        <w:t xml:space="preserve">Pressemeddelelse fra </w:t>
      </w:r>
      <w:proofErr w:type="spellStart"/>
      <w:r w:rsidRPr="00880339">
        <w:rPr>
          <w:rFonts w:ascii="Arial" w:hAnsi="Arial" w:cs="Arial"/>
          <w:sz w:val="22"/>
        </w:rPr>
        <w:t>Troldtekt</w:t>
      </w:r>
      <w:proofErr w:type="spellEnd"/>
      <w:r w:rsidRPr="00880339">
        <w:rPr>
          <w:rFonts w:ascii="Arial" w:hAnsi="Arial" w:cs="Arial"/>
          <w:sz w:val="22"/>
        </w:rPr>
        <w:t xml:space="preserve"> A/S</w:t>
      </w:r>
    </w:p>
    <w:p w14:paraId="306FB3B2" w14:textId="77777777" w:rsidR="00A744E3" w:rsidRDefault="00A744E3" w:rsidP="007B7FB0">
      <w:pPr>
        <w:pStyle w:val="Rubrik1"/>
        <w:spacing w:line="240" w:lineRule="auto"/>
        <w:rPr>
          <w:rFonts w:ascii="Arial" w:hAnsi="Arial" w:cs="Arial"/>
        </w:rPr>
      </w:pPr>
    </w:p>
    <w:p w14:paraId="48F5EA00" w14:textId="51D340F4" w:rsidR="003D32D3" w:rsidRPr="00EF630D" w:rsidRDefault="00262932" w:rsidP="007B7FB0">
      <w:pPr>
        <w:pStyle w:val="Rubrik1"/>
        <w:spacing w:line="240" w:lineRule="auto"/>
        <w:rPr>
          <w:rFonts w:ascii="Arial" w:hAnsi="Arial" w:cs="Arial"/>
        </w:rPr>
      </w:pPr>
      <w:r w:rsidRPr="00EF630D">
        <w:rPr>
          <w:rFonts w:ascii="Arial" w:hAnsi="Arial" w:cs="Arial"/>
        </w:rPr>
        <w:t>Ventilation</w:t>
      </w:r>
      <w:r w:rsidR="007B7FB0" w:rsidRPr="00EF630D">
        <w:rPr>
          <w:rFonts w:ascii="Arial" w:hAnsi="Arial" w:cs="Arial"/>
        </w:rPr>
        <w:t>sloft</w:t>
      </w:r>
      <w:r w:rsidRPr="00EF630D">
        <w:rPr>
          <w:rFonts w:ascii="Arial" w:hAnsi="Arial" w:cs="Arial"/>
        </w:rPr>
        <w:t xml:space="preserve"> </w:t>
      </w:r>
      <w:r w:rsidR="007B7FB0" w:rsidRPr="00EF630D">
        <w:rPr>
          <w:rFonts w:ascii="Arial" w:hAnsi="Arial" w:cs="Arial"/>
        </w:rPr>
        <w:t>giver luft</w:t>
      </w:r>
      <w:r w:rsidR="00D40AD9" w:rsidRPr="00EF630D">
        <w:rPr>
          <w:rFonts w:ascii="Arial" w:hAnsi="Arial" w:cs="Arial"/>
        </w:rPr>
        <w:t xml:space="preserve"> til bedre læring</w:t>
      </w:r>
    </w:p>
    <w:p w14:paraId="4AC4311B" w14:textId="717A5530" w:rsidR="00DB1560" w:rsidRPr="00EF630D" w:rsidRDefault="00DB1560" w:rsidP="003D32D3">
      <w:pPr>
        <w:rPr>
          <w:rFonts w:ascii="Arial" w:hAnsi="Arial" w:cs="Arial"/>
        </w:rPr>
      </w:pPr>
    </w:p>
    <w:p w14:paraId="392CF9A0" w14:textId="4EC4C1AF" w:rsidR="00306A46" w:rsidRPr="00EF630D" w:rsidRDefault="00262932" w:rsidP="00306A46">
      <w:pPr>
        <w:pStyle w:val="Underrubrik"/>
        <w:rPr>
          <w:rFonts w:ascii="Arial" w:hAnsi="Arial" w:cs="Arial"/>
          <w:bCs/>
        </w:rPr>
      </w:pPr>
      <w:r w:rsidRPr="00EF630D">
        <w:rPr>
          <w:rFonts w:ascii="Arial" w:hAnsi="Arial" w:cs="Arial"/>
          <w:bCs/>
        </w:rPr>
        <w:t xml:space="preserve">Manglende ventilation er den primære årsag til, at indeklimaet på </w:t>
      </w:r>
      <w:r w:rsidR="007B7FB0" w:rsidRPr="00EF630D">
        <w:rPr>
          <w:rFonts w:ascii="Arial" w:hAnsi="Arial" w:cs="Arial"/>
          <w:bCs/>
        </w:rPr>
        <w:t xml:space="preserve">de fleste </w:t>
      </w:r>
      <w:r w:rsidRPr="00EF630D">
        <w:rPr>
          <w:rFonts w:ascii="Arial" w:hAnsi="Arial" w:cs="Arial"/>
          <w:bCs/>
        </w:rPr>
        <w:t xml:space="preserve">danske skoler er </w:t>
      </w:r>
      <w:r w:rsidR="00306A46" w:rsidRPr="00EF630D">
        <w:rPr>
          <w:rFonts w:ascii="Arial" w:hAnsi="Arial" w:cs="Arial"/>
          <w:bCs/>
        </w:rPr>
        <w:t>alarmerende dårligt</w:t>
      </w:r>
      <w:r w:rsidRPr="00EF630D">
        <w:rPr>
          <w:rFonts w:ascii="Arial" w:hAnsi="Arial" w:cs="Arial"/>
          <w:bCs/>
        </w:rPr>
        <w:t xml:space="preserve">, viser en </w:t>
      </w:r>
      <w:r w:rsidR="007B7FB0" w:rsidRPr="00EF630D">
        <w:rPr>
          <w:rFonts w:ascii="Arial" w:hAnsi="Arial" w:cs="Arial"/>
          <w:bCs/>
        </w:rPr>
        <w:t>analyse</w:t>
      </w:r>
      <w:r w:rsidRPr="00EF630D">
        <w:rPr>
          <w:rFonts w:ascii="Arial" w:hAnsi="Arial" w:cs="Arial"/>
          <w:bCs/>
        </w:rPr>
        <w:t xml:space="preserve"> </w:t>
      </w:r>
      <w:r w:rsidR="007B7FB0" w:rsidRPr="00EF630D">
        <w:rPr>
          <w:rFonts w:ascii="Arial" w:hAnsi="Arial" w:cs="Arial"/>
          <w:bCs/>
        </w:rPr>
        <w:t xml:space="preserve">fra </w:t>
      </w:r>
      <w:r w:rsidRPr="00EF630D">
        <w:rPr>
          <w:rFonts w:ascii="Arial" w:hAnsi="Arial" w:cs="Arial"/>
          <w:bCs/>
        </w:rPr>
        <w:t xml:space="preserve">DTU. </w:t>
      </w:r>
    </w:p>
    <w:p w14:paraId="2B512253" w14:textId="77777777" w:rsidR="00306A46" w:rsidRPr="00EF630D" w:rsidRDefault="00306A46" w:rsidP="00306A46">
      <w:pPr>
        <w:pStyle w:val="Underrubrik"/>
        <w:rPr>
          <w:rFonts w:ascii="Arial" w:hAnsi="Arial" w:cs="Arial"/>
          <w:bCs/>
        </w:rPr>
      </w:pPr>
    </w:p>
    <w:p w14:paraId="7D230D2B" w14:textId="23E3105A" w:rsidR="00262932" w:rsidRPr="00EF630D" w:rsidRDefault="00F34F2D" w:rsidP="00306A46">
      <w:pPr>
        <w:pStyle w:val="Underrubrik"/>
        <w:rPr>
          <w:rFonts w:ascii="Arial" w:hAnsi="Arial" w:cs="Arial"/>
          <w:bCs/>
        </w:rPr>
      </w:pPr>
      <w:r w:rsidRPr="00EF630D">
        <w:rPr>
          <w:rFonts w:ascii="Arial" w:hAnsi="Arial" w:cs="Arial"/>
          <w:bCs/>
        </w:rPr>
        <w:t>Andre</w:t>
      </w:r>
      <w:r w:rsidR="00262932" w:rsidRPr="00EF630D">
        <w:rPr>
          <w:rFonts w:ascii="Arial" w:hAnsi="Arial" w:cs="Arial"/>
          <w:bCs/>
        </w:rPr>
        <w:t xml:space="preserve"> skoler har fundet løsningen </w:t>
      </w:r>
      <w:r w:rsidR="007B7FB0" w:rsidRPr="00EF630D">
        <w:rPr>
          <w:rFonts w:ascii="Arial" w:hAnsi="Arial" w:cs="Arial"/>
          <w:bCs/>
        </w:rPr>
        <w:t>med</w:t>
      </w:r>
      <w:r w:rsidR="00262932" w:rsidRPr="00EF630D">
        <w:rPr>
          <w:rFonts w:ascii="Arial" w:hAnsi="Arial" w:cs="Arial"/>
          <w:bCs/>
        </w:rPr>
        <w:t xml:space="preserve"> energi</w:t>
      </w:r>
      <w:r w:rsidR="007B7FB0" w:rsidRPr="00EF630D">
        <w:rPr>
          <w:rFonts w:ascii="Arial" w:hAnsi="Arial" w:cs="Arial"/>
          <w:bCs/>
        </w:rPr>
        <w:t>effektiv</w:t>
      </w:r>
      <w:r w:rsidR="00262932" w:rsidRPr="00EF630D">
        <w:rPr>
          <w:rFonts w:ascii="Arial" w:hAnsi="Arial" w:cs="Arial"/>
          <w:bCs/>
        </w:rPr>
        <w:t xml:space="preserve"> loftsventilation,</w:t>
      </w:r>
      <w:r w:rsidR="00306A46" w:rsidRPr="00EF630D">
        <w:rPr>
          <w:rFonts w:ascii="Arial" w:hAnsi="Arial" w:cs="Arial"/>
          <w:bCs/>
        </w:rPr>
        <w:t xml:space="preserve"> der </w:t>
      </w:r>
      <w:r w:rsidR="007B7FB0" w:rsidRPr="00EF630D">
        <w:rPr>
          <w:rFonts w:ascii="Arial" w:hAnsi="Arial" w:cs="Arial"/>
          <w:bCs/>
        </w:rPr>
        <w:t>kombinerer</w:t>
      </w:r>
      <w:r w:rsidR="00306A46" w:rsidRPr="00EF630D">
        <w:rPr>
          <w:rFonts w:ascii="Arial" w:hAnsi="Arial" w:cs="Arial"/>
          <w:bCs/>
        </w:rPr>
        <w:t xml:space="preserve"> frisk luft og god akustik.</w:t>
      </w:r>
      <w:r w:rsidR="00262932" w:rsidRPr="00EF630D">
        <w:rPr>
          <w:rFonts w:ascii="Arial" w:hAnsi="Arial" w:cs="Arial"/>
          <w:bCs/>
        </w:rPr>
        <w:t xml:space="preserve"> </w:t>
      </w:r>
      <w:r w:rsidR="003A0E00" w:rsidRPr="00EF630D">
        <w:rPr>
          <w:rFonts w:ascii="Arial" w:hAnsi="Arial" w:cs="Arial"/>
          <w:bCs/>
        </w:rPr>
        <w:t xml:space="preserve">Elever i Vallensbæk løftede </w:t>
      </w:r>
      <w:r w:rsidR="007B7FB0" w:rsidRPr="00EF630D">
        <w:rPr>
          <w:rFonts w:ascii="Arial" w:hAnsi="Arial" w:cs="Arial"/>
          <w:bCs/>
        </w:rPr>
        <w:t xml:space="preserve">deres resultater med ti procent i lokaler med Troldtekt ventilation. </w:t>
      </w:r>
    </w:p>
    <w:p w14:paraId="2E8E7053" w14:textId="77777777" w:rsidR="00262932" w:rsidRPr="00EF630D" w:rsidRDefault="00262932" w:rsidP="003D32D3">
      <w:pPr>
        <w:rPr>
          <w:rFonts w:ascii="Arial" w:hAnsi="Arial" w:cs="Arial"/>
        </w:rPr>
      </w:pPr>
    </w:p>
    <w:p w14:paraId="603C1AE2" w14:textId="3707F12E" w:rsidR="005455BA" w:rsidRPr="00EF630D" w:rsidRDefault="00306A46" w:rsidP="00A67D1A">
      <w:pPr>
        <w:rPr>
          <w:rFonts w:ascii="Arial" w:hAnsi="Arial" w:cs="Arial"/>
          <w:lang w:eastAsia="da-DK"/>
        </w:rPr>
      </w:pPr>
      <w:r w:rsidRPr="00EF630D">
        <w:rPr>
          <w:rFonts w:ascii="Arial" w:hAnsi="Arial" w:cs="Arial"/>
          <w:lang w:eastAsia="da-DK"/>
        </w:rPr>
        <w:t xml:space="preserve">I ni ud af ti danske klasselokaler </w:t>
      </w:r>
      <w:r w:rsidR="005455BA" w:rsidRPr="00EF630D">
        <w:rPr>
          <w:rFonts w:ascii="Arial" w:hAnsi="Arial" w:cs="Arial"/>
          <w:lang w:eastAsia="da-DK"/>
        </w:rPr>
        <w:t>foregår dele af undervisningen i tung og iltfattig luft</w:t>
      </w:r>
      <w:r w:rsidRPr="00EF630D">
        <w:rPr>
          <w:rFonts w:ascii="Arial" w:hAnsi="Arial" w:cs="Arial"/>
          <w:lang w:eastAsia="da-DK"/>
        </w:rPr>
        <w:t xml:space="preserve">. </w:t>
      </w:r>
      <w:r w:rsidR="00786BCF" w:rsidRPr="00EF630D">
        <w:rPr>
          <w:rFonts w:ascii="Arial" w:hAnsi="Arial" w:cs="Arial"/>
          <w:lang w:eastAsia="da-DK"/>
        </w:rPr>
        <w:t>Det viser d</w:t>
      </w:r>
      <w:r w:rsidRPr="00EF630D">
        <w:rPr>
          <w:rFonts w:ascii="Arial" w:hAnsi="Arial" w:cs="Arial"/>
          <w:lang w:eastAsia="da-DK"/>
        </w:rPr>
        <w:t>etaljerede undersøgelser af indeklimaet i 245 danske skoleklasser,</w:t>
      </w:r>
      <w:r w:rsidR="00786BCF" w:rsidRPr="00EF630D">
        <w:rPr>
          <w:rFonts w:ascii="Arial" w:hAnsi="Arial" w:cs="Arial"/>
          <w:lang w:eastAsia="da-DK"/>
        </w:rPr>
        <w:t xml:space="preserve"> foretaget af DTU. </w:t>
      </w:r>
      <w:r w:rsidRPr="00EF630D">
        <w:rPr>
          <w:rFonts w:ascii="Arial" w:hAnsi="Arial" w:cs="Arial"/>
          <w:bCs/>
          <w:szCs w:val="20"/>
        </w:rPr>
        <w:t>CO</w:t>
      </w:r>
      <w:r w:rsidRPr="00EF630D">
        <w:rPr>
          <w:rFonts w:ascii="Arial" w:hAnsi="Arial" w:cs="Arial"/>
          <w:bCs/>
          <w:szCs w:val="20"/>
          <w:vertAlign w:val="subscript"/>
        </w:rPr>
        <w:t>2</w:t>
      </w:r>
      <w:r w:rsidRPr="00EF630D">
        <w:rPr>
          <w:rFonts w:ascii="Arial" w:hAnsi="Arial" w:cs="Arial"/>
          <w:bCs/>
          <w:szCs w:val="20"/>
        </w:rPr>
        <w:t xml:space="preserve">-niveauet </w:t>
      </w:r>
      <w:r w:rsidR="00786BCF" w:rsidRPr="00EF630D">
        <w:rPr>
          <w:rFonts w:ascii="Arial" w:hAnsi="Arial" w:cs="Arial"/>
          <w:bCs/>
          <w:szCs w:val="20"/>
        </w:rPr>
        <w:t xml:space="preserve">når </w:t>
      </w:r>
      <w:r w:rsidR="007B7FB0" w:rsidRPr="00EF630D">
        <w:rPr>
          <w:rFonts w:ascii="Arial" w:hAnsi="Arial" w:cs="Arial"/>
          <w:bCs/>
          <w:szCs w:val="20"/>
        </w:rPr>
        <w:t xml:space="preserve">i løbet af dagen </w:t>
      </w:r>
      <w:r w:rsidRPr="00EF630D">
        <w:rPr>
          <w:rFonts w:ascii="Arial" w:hAnsi="Arial" w:cs="Arial"/>
          <w:bCs/>
          <w:szCs w:val="20"/>
        </w:rPr>
        <w:t xml:space="preserve">over </w:t>
      </w:r>
      <w:r w:rsidR="007B7FB0" w:rsidRPr="00EF630D">
        <w:rPr>
          <w:rFonts w:ascii="Arial" w:hAnsi="Arial" w:cs="Arial"/>
          <w:bCs/>
          <w:szCs w:val="20"/>
        </w:rPr>
        <w:t xml:space="preserve">et kritisk niveau på </w:t>
      </w:r>
      <w:r w:rsidRPr="00EF630D">
        <w:rPr>
          <w:rFonts w:ascii="Arial" w:hAnsi="Arial" w:cs="Arial"/>
          <w:bCs/>
          <w:szCs w:val="20"/>
        </w:rPr>
        <w:t>1.000 ppm i 91 procent af</w:t>
      </w:r>
      <w:r w:rsidR="005455BA" w:rsidRPr="00EF630D">
        <w:rPr>
          <w:rFonts w:ascii="Arial" w:hAnsi="Arial" w:cs="Arial"/>
          <w:bCs/>
          <w:szCs w:val="20"/>
        </w:rPr>
        <w:t xml:space="preserve"> de undersøgte</w:t>
      </w:r>
      <w:r w:rsidRPr="00EF630D">
        <w:rPr>
          <w:rFonts w:ascii="Arial" w:hAnsi="Arial" w:cs="Arial"/>
          <w:bCs/>
          <w:szCs w:val="20"/>
        </w:rPr>
        <w:t xml:space="preserve"> </w:t>
      </w:r>
      <w:r w:rsidR="005455BA" w:rsidRPr="00EF630D">
        <w:rPr>
          <w:rFonts w:ascii="Arial" w:hAnsi="Arial" w:cs="Arial"/>
          <w:bCs/>
          <w:szCs w:val="20"/>
        </w:rPr>
        <w:t>klasselokaler</w:t>
      </w:r>
      <w:r w:rsidRPr="00EF630D">
        <w:rPr>
          <w:rFonts w:ascii="Arial" w:hAnsi="Arial" w:cs="Arial"/>
          <w:lang w:eastAsia="da-DK"/>
        </w:rPr>
        <w:t>.</w:t>
      </w:r>
      <w:r w:rsidR="005455BA" w:rsidRPr="00EF630D">
        <w:rPr>
          <w:rFonts w:ascii="Arial" w:hAnsi="Arial" w:cs="Arial"/>
          <w:lang w:eastAsia="da-DK"/>
        </w:rPr>
        <w:t xml:space="preserve"> </w:t>
      </w:r>
    </w:p>
    <w:p w14:paraId="5DFC0D43" w14:textId="77777777" w:rsidR="005455BA" w:rsidRPr="00EF630D" w:rsidRDefault="005455BA" w:rsidP="00A67D1A">
      <w:pPr>
        <w:rPr>
          <w:rFonts w:ascii="Arial" w:hAnsi="Arial" w:cs="Arial"/>
          <w:lang w:eastAsia="da-DK"/>
        </w:rPr>
      </w:pPr>
    </w:p>
    <w:p w14:paraId="56C24C49" w14:textId="1D54AF53" w:rsidR="00306A46" w:rsidRPr="00EF630D" w:rsidRDefault="00306A46" w:rsidP="00A67D1A">
      <w:pPr>
        <w:rPr>
          <w:rFonts w:ascii="Arial" w:hAnsi="Arial" w:cs="Arial"/>
          <w:lang w:eastAsia="da-DK"/>
        </w:rPr>
      </w:pPr>
      <w:r w:rsidRPr="00EF630D">
        <w:rPr>
          <w:rFonts w:ascii="Arial" w:hAnsi="Arial" w:cs="Arial"/>
          <w:lang w:eastAsia="da-DK"/>
        </w:rPr>
        <w:t xml:space="preserve">Det er et problem, for </w:t>
      </w:r>
      <w:r w:rsidR="00262932" w:rsidRPr="00EF630D">
        <w:rPr>
          <w:rFonts w:ascii="Arial" w:hAnsi="Arial" w:cs="Arial"/>
          <w:lang w:eastAsia="da-DK"/>
        </w:rPr>
        <w:t>danske skole</w:t>
      </w:r>
      <w:r w:rsidR="00A67D1A" w:rsidRPr="00EF630D">
        <w:rPr>
          <w:rFonts w:ascii="Arial" w:hAnsi="Arial" w:cs="Arial"/>
          <w:lang w:eastAsia="da-DK"/>
        </w:rPr>
        <w:t>børn</w:t>
      </w:r>
      <w:r w:rsidR="00262932" w:rsidRPr="00EF630D">
        <w:rPr>
          <w:rFonts w:ascii="Arial" w:hAnsi="Arial" w:cs="Arial"/>
          <w:lang w:eastAsia="da-DK"/>
        </w:rPr>
        <w:t xml:space="preserve"> </w:t>
      </w:r>
      <w:r w:rsidRPr="00EF630D">
        <w:rPr>
          <w:rFonts w:ascii="Arial" w:hAnsi="Arial" w:cs="Arial"/>
          <w:lang w:eastAsia="da-DK"/>
        </w:rPr>
        <w:t>tilbringer</w:t>
      </w:r>
      <w:r w:rsidR="005455BA" w:rsidRPr="00EF630D">
        <w:rPr>
          <w:rFonts w:ascii="Arial" w:hAnsi="Arial" w:cs="Arial"/>
          <w:lang w:eastAsia="da-DK"/>
        </w:rPr>
        <w:t xml:space="preserve"> i gennemsnit</w:t>
      </w:r>
      <w:r w:rsidR="00A67D1A" w:rsidRPr="00EF630D">
        <w:rPr>
          <w:rFonts w:ascii="Arial" w:hAnsi="Arial" w:cs="Arial"/>
          <w:lang w:eastAsia="da-DK"/>
        </w:rPr>
        <w:t xml:space="preserve"> 70 procent af </w:t>
      </w:r>
      <w:r w:rsidR="0057066A" w:rsidRPr="00EF630D">
        <w:rPr>
          <w:rFonts w:ascii="Arial" w:hAnsi="Arial" w:cs="Arial"/>
          <w:lang w:eastAsia="da-DK"/>
        </w:rPr>
        <w:t>skole</w:t>
      </w:r>
      <w:r w:rsidR="00A67D1A" w:rsidRPr="00EF630D">
        <w:rPr>
          <w:rFonts w:ascii="Arial" w:hAnsi="Arial" w:cs="Arial"/>
          <w:lang w:eastAsia="da-DK"/>
        </w:rPr>
        <w:t>tid</w:t>
      </w:r>
      <w:r w:rsidR="002A7F80" w:rsidRPr="00EF630D">
        <w:rPr>
          <w:rFonts w:ascii="Arial" w:hAnsi="Arial" w:cs="Arial"/>
          <w:lang w:eastAsia="da-DK"/>
        </w:rPr>
        <w:t>en</w:t>
      </w:r>
      <w:r w:rsidR="00A67D1A" w:rsidRPr="00EF630D">
        <w:rPr>
          <w:rFonts w:ascii="Arial" w:hAnsi="Arial" w:cs="Arial"/>
          <w:lang w:eastAsia="da-DK"/>
        </w:rPr>
        <w:t xml:space="preserve"> indendørs</w:t>
      </w:r>
      <w:r w:rsidR="00786BCF" w:rsidRPr="00EF630D">
        <w:rPr>
          <w:rFonts w:ascii="Arial" w:hAnsi="Arial" w:cs="Arial"/>
          <w:lang w:eastAsia="da-DK"/>
        </w:rPr>
        <w:t>,</w:t>
      </w:r>
      <w:r w:rsidR="005455BA" w:rsidRPr="00EF630D">
        <w:rPr>
          <w:rFonts w:ascii="Arial" w:hAnsi="Arial" w:cs="Arial"/>
          <w:lang w:eastAsia="da-DK"/>
        </w:rPr>
        <w:t xml:space="preserve"> og studier viser en klar sammenhæng mellem indeklima, koncentration og indlæring</w:t>
      </w:r>
      <w:r w:rsidR="00A67D1A" w:rsidRPr="00EF630D">
        <w:rPr>
          <w:rFonts w:ascii="Arial" w:hAnsi="Arial" w:cs="Arial"/>
          <w:lang w:eastAsia="da-DK"/>
        </w:rPr>
        <w:t xml:space="preserve">. </w:t>
      </w:r>
    </w:p>
    <w:p w14:paraId="62583F47" w14:textId="77777777" w:rsidR="00306A46" w:rsidRPr="00EF630D" w:rsidRDefault="00306A46" w:rsidP="00A67D1A">
      <w:pPr>
        <w:rPr>
          <w:rFonts w:ascii="Arial" w:hAnsi="Arial" w:cs="Arial"/>
          <w:lang w:eastAsia="da-DK"/>
        </w:rPr>
      </w:pPr>
    </w:p>
    <w:p w14:paraId="1F554F1B" w14:textId="67B9AE57" w:rsidR="00A67D1A" w:rsidRPr="00EF630D" w:rsidRDefault="00306A46" w:rsidP="00A67D1A">
      <w:pPr>
        <w:rPr>
          <w:rFonts w:ascii="Arial" w:hAnsi="Arial" w:cs="Arial"/>
          <w:lang w:eastAsia="da-DK"/>
        </w:rPr>
      </w:pPr>
      <w:r w:rsidRPr="00EF630D">
        <w:rPr>
          <w:rFonts w:ascii="Arial" w:hAnsi="Arial" w:cs="Arial"/>
          <w:bCs/>
          <w:szCs w:val="20"/>
        </w:rPr>
        <w:t>– Den vigtigste indikator for, om der var problemer med indeklimaet var, om skolen havde et ventilationssystem eller ej. Det er vanskeligt at opnå tilstrækkelig udskiftning af luften udelukkende med naturlig udluftning via vinduerne, siger Geo Clausen</w:t>
      </w:r>
      <w:r w:rsidR="00786BCF" w:rsidRPr="00EF630D">
        <w:rPr>
          <w:rFonts w:ascii="Arial" w:hAnsi="Arial" w:cs="Arial"/>
          <w:bCs/>
          <w:szCs w:val="20"/>
        </w:rPr>
        <w:t>, professor ved Center for Indeklima og Energi, DTU</w:t>
      </w:r>
      <w:r w:rsidR="009E21C6" w:rsidRPr="00EF630D">
        <w:rPr>
          <w:rFonts w:ascii="Arial" w:hAnsi="Arial" w:cs="Arial"/>
          <w:lang w:eastAsia="da-DK"/>
        </w:rPr>
        <w:t xml:space="preserve">.  </w:t>
      </w:r>
    </w:p>
    <w:p w14:paraId="47CEA68E" w14:textId="3245AD0C" w:rsidR="00A67D1A" w:rsidRPr="00EF630D" w:rsidRDefault="00A67D1A" w:rsidP="00A67D1A">
      <w:pPr>
        <w:rPr>
          <w:rFonts w:ascii="Arial" w:hAnsi="Arial" w:cs="Arial"/>
          <w:lang w:eastAsia="da-DK"/>
        </w:rPr>
      </w:pPr>
    </w:p>
    <w:p w14:paraId="23E46A04" w14:textId="43564DD7" w:rsidR="005455BA" w:rsidRPr="00EF630D" w:rsidRDefault="00647AE6" w:rsidP="00786BCF">
      <w:pPr>
        <w:rPr>
          <w:rFonts w:ascii="Arial" w:hAnsi="Arial" w:cs="Arial"/>
          <w:b/>
          <w:sz w:val="22"/>
          <w:lang w:eastAsia="da-DK"/>
        </w:rPr>
      </w:pPr>
      <w:r w:rsidRPr="00EF630D">
        <w:rPr>
          <w:rFonts w:ascii="Arial" w:hAnsi="Arial" w:cs="Arial"/>
          <w:b/>
          <w:sz w:val="22"/>
        </w:rPr>
        <w:t>Akustikloft med indbygget ventilation</w:t>
      </w:r>
    </w:p>
    <w:p w14:paraId="5A44920E" w14:textId="77777777" w:rsidR="00650715" w:rsidRPr="00EF630D" w:rsidRDefault="00650715" w:rsidP="00A67D1A">
      <w:pPr>
        <w:rPr>
          <w:rFonts w:ascii="Arial" w:hAnsi="Arial" w:cs="Arial"/>
          <w:lang w:eastAsia="da-DK"/>
        </w:rPr>
      </w:pPr>
    </w:p>
    <w:p w14:paraId="1783D83F" w14:textId="5C505053" w:rsidR="00650715" w:rsidRPr="00EF630D" w:rsidRDefault="00CC23BD" w:rsidP="00A67D1A">
      <w:pPr>
        <w:rPr>
          <w:rFonts w:ascii="Arial" w:hAnsi="Arial" w:cs="Arial"/>
          <w:lang w:eastAsia="da-DK"/>
        </w:rPr>
      </w:pPr>
      <w:r w:rsidRPr="00EF630D">
        <w:rPr>
          <w:rFonts w:ascii="Arial" w:hAnsi="Arial" w:cs="Arial"/>
          <w:lang w:eastAsia="da-DK"/>
        </w:rPr>
        <w:t>Mange s</w:t>
      </w:r>
      <w:r w:rsidR="00F34F2D" w:rsidRPr="00EF630D">
        <w:rPr>
          <w:rFonts w:ascii="Arial" w:hAnsi="Arial" w:cs="Arial"/>
          <w:lang w:eastAsia="da-DK"/>
        </w:rPr>
        <w:t xml:space="preserve">koler landet over har </w:t>
      </w:r>
      <w:r w:rsidRPr="00EF630D">
        <w:rPr>
          <w:rFonts w:ascii="Arial" w:hAnsi="Arial" w:cs="Arial"/>
          <w:lang w:eastAsia="da-DK"/>
        </w:rPr>
        <w:t>gode erfaringer med</w:t>
      </w:r>
      <w:r w:rsidR="00CE2E66" w:rsidRPr="00EF630D">
        <w:rPr>
          <w:rFonts w:ascii="Arial" w:hAnsi="Arial" w:cs="Arial"/>
          <w:lang w:eastAsia="da-DK"/>
        </w:rPr>
        <w:t xml:space="preserve"> Troldtekt ventilation, der kombinerer god akustik, frisk luft og et lavt energiforbrug. </w:t>
      </w:r>
      <w:r w:rsidRPr="00EF630D">
        <w:rPr>
          <w:rFonts w:ascii="Arial" w:hAnsi="Arial" w:cs="Arial"/>
          <w:lang w:eastAsia="da-DK"/>
        </w:rPr>
        <w:t>Frisk</w:t>
      </w:r>
      <w:r w:rsidR="00F34F2D" w:rsidRPr="00EF630D">
        <w:rPr>
          <w:rFonts w:ascii="Arial" w:hAnsi="Arial" w:cs="Arial"/>
          <w:lang w:eastAsia="da-DK"/>
        </w:rPr>
        <w:t xml:space="preserve"> luft blæser ind ved lavt tryk via et akustikloft, og det lave tryk betyder, at elever og lærere undgår træk. </w:t>
      </w:r>
    </w:p>
    <w:p w14:paraId="0D399BBD" w14:textId="77777777" w:rsidR="00650715" w:rsidRPr="00EF630D" w:rsidRDefault="00650715" w:rsidP="00A67D1A">
      <w:pPr>
        <w:rPr>
          <w:rFonts w:ascii="Arial" w:hAnsi="Arial" w:cs="Arial"/>
          <w:lang w:eastAsia="da-DK"/>
        </w:rPr>
      </w:pPr>
    </w:p>
    <w:p w14:paraId="5C4142B8" w14:textId="14012333" w:rsidR="00650715" w:rsidRPr="00EF630D" w:rsidRDefault="00F34F2D" w:rsidP="00650715">
      <w:pPr>
        <w:rPr>
          <w:rFonts w:ascii="Arial" w:hAnsi="Arial" w:cs="Arial"/>
          <w:szCs w:val="20"/>
        </w:rPr>
      </w:pPr>
      <w:r w:rsidRPr="00EF630D">
        <w:rPr>
          <w:rFonts w:ascii="Arial" w:hAnsi="Arial" w:cs="Arial"/>
          <w:szCs w:val="20"/>
          <w:lang w:eastAsia="da-DK"/>
        </w:rPr>
        <w:t>Samtidig forbliver CO</w:t>
      </w:r>
      <w:r w:rsidRPr="00EF630D">
        <w:rPr>
          <w:rFonts w:ascii="Arial" w:hAnsi="Arial" w:cs="Arial"/>
          <w:szCs w:val="20"/>
          <w:vertAlign w:val="subscript"/>
          <w:lang w:eastAsia="da-DK"/>
        </w:rPr>
        <w:t>2</w:t>
      </w:r>
      <w:r w:rsidRPr="00EF630D">
        <w:rPr>
          <w:rFonts w:ascii="Arial" w:hAnsi="Arial" w:cs="Arial"/>
          <w:szCs w:val="20"/>
          <w:lang w:eastAsia="da-DK"/>
        </w:rPr>
        <w:t>-koncentrationen under de 1.000 ppm, viser et DTU-forsøg fra blandt andet Vallensbæk Skole</w:t>
      </w:r>
      <w:r w:rsidR="00650715" w:rsidRPr="00EF630D">
        <w:rPr>
          <w:rFonts w:ascii="Arial" w:hAnsi="Arial" w:cs="Arial"/>
          <w:szCs w:val="20"/>
          <w:lang w:eastAsia="da-DK"/>
        </w:rPr>
        <w:t>, hvor to klasselokaler fik monteret et Troldtekt ventilationsloft</w:t>
      </w:r>
      <w:r w:rsidRPr="00EF630D">
        <w:rPr>
          <w:rFonts w:ascii="Arial" w:hAnsi="Arial" w:cs="Arial"/>
          <w:szCs w:val="20"/>
          <w:lang w:eastAsia="da-DK"/>
        </w:rPr>
        <w:t xml:space="preserve">. </w:t>
      </w:r>
      <w:r w:rsidR="00650715" w:rsidRPr="00EF630D">
        <w:rPr>
          <w:rFonts w:ascii="Arial" w:hAnsi="Arial" w:cs="Arial"/>
          <w:szCs w:val="20"/>
          <w:lang w:eastAsia="da-DK"/>
        </w:rPr>
        <w:t>I</w:t>
      </w:r>
      <w:r w:rsidR="00650715" w:rsidRPr="00EF630D">
        <w:rPr>
          <w:rFonts w:ascii="Arial" w:hAnsi="Arial" w:cs="Arial"/>
          <w:szCs w:val="20"/>
        </w:rPr>
        <w:t xml:space="preserve"> det forbedrede indeklima nåede eleverne fem procent flere opgaver og lavede halvt så mange fejl.</w:t>
      </w:r>
    </w:p>
    <w:p w14:paraId="0AB025B6" w14:textId="77777777" w:rsidR="00650715" w:rsidRPr="00EF630D" w:rsidRDefault="00650715" w:rsidP="00650715">
      <w:pPr>
        <w:autoSpaceDE w:val="0"/>
        <w:autoSpaceDN w:val="0"/>
        <w:adjustRightInd w:val="0"/>
        <w:spacing w:line="240" w:lineRule="auto"/>
        <w:rPr>
          <w:rFonts w:ascii="Arial" w:hAnsi="Arial" w:cs="Arial"/>
          <w:sz w:val="18"/>
          <w:szCs w:val="18"/>
        </w:rPr>
      </w:pPr>
    </w:p>
    <w:p w14:paraId="76962947" w14:textId="025AD20A" w:rsidR="00F34F2D" w:rsidRPr="00EF630D" w:rsidRDefault="00650715" w:rsidP="00650715">
      <w:pPr>
        <w:autoSpaceDE w:val="0"/>
        <w:autoSpaceDN w:val="0"/>
        <w:adjustRightInd w:val="0"/>
        <w:spacing w:line="240" w:lineRule="auto"/>
        <w:rPr>
          <w:rFonts w:ascii="Arial" w:hAnsi="Arial" w:cs="Arial"/>
          <w:szCs w:val="20"/>
        </w:rPr>
      </w:pPr>
      <w:r w:rsidRPr="00EF630D">
        <w:rPr>
          <w:rFonts w:ascii="Arial" w:hAnsi="Arial" w:cs="Arial"/>
          <w:szCs w:val="20"/>
        </w:rPr>
        <w:t>– Når vi sammenholder de to resultater, når vi frem til, at eleverne klarer sig ti procent bedre i den gode luftkvalitet. Set over et helt skoleforløb på ti år svarer det jo til et års ekstra læring, lød det fra Søren Terkildsen</w:t>
      </w:r>
      <w:r w:rsidR="00DF6B4D" w:rsidRPr="00EF630D">
        <w:rPr>
          <w:rFonts w:ascii="Arial" w:hAnsi="Arial" w:cs="Arial"/>
          <w:szCs w:val="20"/>
        </w:rPr>
        <w:t xml:space="preserve">, </w:t>
      </w:r>
      <w:r w:rsidR="00CC23BD" w:rsidRPr="00EF630D">
        <w:rPr>
          <w:rFonts w:ascii="Arial" w:hAnsi="Arial" w:cs="Arial"/>
          <w:szCs w:val="20"/>
        </w:rPr>
        <w:t>efter</w:t>
      </w:r>
      <w:r w:rsidRPr="00EF630D">
        <w:rPr>
          <w:rFonts w:ascii="Arial" w:hAnsi="Arial" w:cs="Arial"/>
          <w:szCs w:val="20"/>
        </w:rPr>
        <w:t xml:space="preserve"> </w:t>
      </w:r>
      <w:r w:rsidR="00DF6B4D" w:rsidRPr="00EF630D">
        <w:rPr>
          <w:rFonts w:ascii="Arial" w:hAnsi="Arial" w:cs="Arial"/>
          <w:szCs w:val="20"/>
        </w:rPr>
        <w:t xml:space="preserve">han </w:t>
      </w:r>
      <w:r w:rsidRPr="00EF630D">
        <w:rPr>
          <w:rFonts w:ascii="Arial" w:hAnsi="Arial" w:cs="Arial"/>
          <w:szCs w:val="20"/>
        </w:rPr>
        <w:t>udførte målinger</w:t>
      </w:r>
      <w:r w:rsidR="00DF6B4D" w:rsidRPr="00EF630D">
        <w:rPr>
          <w:rFonts w:ascii="Arial" w:hAnsi="Arial" w:cs="Arial"/>
          <w:szCs w:val="20"/>
        </w:rPr>
        <w:t>ne</w:t>
      </w:r>
      <w:r w:rsidR="003A0E00" w:rsidRPr="00EF630D">
        <w:rPr>
          <w:rFonts w:ascii="Arial" w:hAnsi="Arial" w:cs="Arial"/>
          <w:szCs w:val="20"/>
        </w:rPr>
        <w:t xml:space="preserve"> i Vallensbæk</w:t>
      </w:r>
      <w:r w:rsidR="00DF6B4D" w:rsidRPr="00EF630D">
        <w:rPr>
          <w:rFonts w:ascii="Arial" w:hAnsi="Arial" w:cs="Arial"/>
          <w:szCs w:val="20"/>
        </w:rPr>
        <w:t xml:space="preserve"> som en del af sit ph.d.-projekt </w:t>
      </w:r>
      <w:r w:rsidR="00B5612A" w:rsidRPr="00EF630D">
        <w:rPr>
          <w:rFonts w:ascii="Arial" w:hAnsi="Arial" w:cs="Arial"/>
          <w:szCs w:val="20"/>
        </w:rPr>
        <w:t>fra</w:t>
      </w:r>
      <w:r w:rsidR="00DF6B4D" w:rsidRPr="00EF630D">
        <w:rPr>
          <w:rFonts w:ascii="Arial" w:hAnsi="Arial" w:cs="Arial"/>
          <w:szCs w:val="20"/>
        </w:rPr>
        <w:t xml:space="preserve"> DTU Byg</w:t>
      </w:r>
      <w:r w:rsidRPr="00EF630D">
        <w:rPr>
          <w:rFonts w:ascii="Arial" w:hAnsi="Arial" w:cs="Arial"/>
          <w:szCs w:val="20"/>
        </w:rPr>
        <w:t>.</w:t>
      </w:r>
      <w:r w:rsidR="00DF6B4D" w:rsidRPr="00EF630D">
        <w:rPr>
          <w:rFonts w:ascii="Arial" w:hAnsi="Arial" w:cs="Arial"/>
          <w:szCs w:val="20"/>
        </w:rPr>
        <w:t xml:space="preserve"> </w:t>
      </w:r>
      <w:r w:rsidR="00F40708" w:rsidRPr="00EF630D">
        <w:rPr>
          <w:rFonts w:ascii="Arial" w:hAnsi="Arial" w:cs="Arial"/>
          <w:szCs w:val="20"/>
        </w:rPr>
        <w:t>I dag</w:t>
      </w:r>
      <w:r w:rsidR="00DF6B4D" w:rsidRPr="00EF630D">
        <w:rPr>
          <w:rFonts w:ascii="Arial" w:hAnsi="Arial" w:cs="Arial"/>
          <w:szCs w:val="20"/>
        </w:rPr>
        <w:t xml:space="preserve"> er han ansat ved ØLLGAARD Rådgivende Ingeniører.  </w:t>
      </w:r>
    </w:p>
    <w:p w14:paraId="31513CF8" w14:textId="36133C4A" w:rsidR="003A0E00" w:rsidRPr="00EF630D" w:rsidRDefault="003A0E00" w:rsidP="00650715">
      <w:pPr>
        <w:autoSpaceDE w:val="0"/>
        <w:autoSpaceDN w:val="0"/>
        <w:adjustRightInd w:val="0"/>
        <w:spacing w:line="240" w:lineRule="auto"/>
        <w:rPr>
          <w:rFonts w:ascii="Arial" w:hAnsi="Arial" w:cs="Arial"/>
          <w:szCs w:val="20"/>
        </w:rPr>
      </w:pPr>
    </w:p>
    <w:p w14:paraId="5A9389EF" w14:textId="37B0AFA8" w:rsidR="00650715" w:rsidRPr="00EF630D" w:rsidRDefault="003A0E00" w:rsidP="00650715">
      <w:pPr>
        <w:autoSpaceDE w:val="0"/>
        <w:autoSpaceDN w:val="0"/>
        <w:adjustRightInd w:val="0"/>
        <w:spacing w:line="240" w:lineRule="auto"/>
        <w:rPr>
          <w:rFonts w:ascii="Arial" w:hAnsi="Arial" w:cs="Arial"/>
          <w:b/>
          <w:sz w:val="22"/>
          <w:lang w:eastAsia="da-DK"/>
        </w:rPr>
      </w:pPr>
      <w:bookmarkStart w:id="0" w:name="_GoBack"/>
      <w:bookmarkEnd w:id="0"/>
      <w:r w:rsidRPr="00EF630D">
        <w:rPr>
          <w:rFonts w:ascii="Arial" w:hAnsi="Arial" w:cs="Arial"/>
          <w:b/>
          <w:sz w:val="22"/>
          <w:lang w:eastAsia="da-DK"/>
        </w:rPr>
        <w:t>Forskning dokumenterer fordelene</w:t>
      </w:r>
    </w:p>
    <w:p w14:paraId="5900FF95" w14:textId="77777777" w:rsidR="00650715" w:rsidRPr="00EF630D" w:rsidRDefault="00650715" w:rsidP="00650715">
      <w:pPr>
        <w:autoSpaceDE w:val="0"/>
        <w:autoSpaceDN w:val="0"/>
        <w:adjustRightInd w:val="0"/>
        <w:spacing w:line="240" w:lineRule="auto"/>
        <w:rPr>
          <w:rFonts w:ascii="Arial" w:hAnsi="Arial" w:cs="Arial"/>
          <w:szCs w:val="20"/>
          <w:lang w:eastAsia="da-DK"/>
        </w:rPr>
      </w:pPr>
    </w:p>
    <w:p w14:paraId="618226A8" w14:textId="3CAD830E" w:rsidR="00F34F2D" w:rsidRPr="00EF630D" w:rsidRDefault="00F34F2D" w:rsidP="00A67D1A">
      <w:pPr>
        <w:rPr>
          <w:rFonts w:ascii="Arial" w:hAnsi="Arial" w:cs="Arial"/>
          <w:lang w:eastAsia="da-DK"/>
        </w:rPr>
      </w:pPr>
      <w:r w:rsidRPr="00EF630D">
        <w:rPr>
          <w:rFonts w:ascii="Arial" w:hAnsi="Arial" w:cs="Arial"/>
          <w:lang w:eastAsia="da-DK"/>
        </w:rPr>
        <w:t xml:space="preserve">Troldtekt ventilation spiller </w:t>
      </w:r>
      <w:r w:rsidR="003A0E00" w:rsidRPr="00EF630D">
        <w:rPr>
          <w:rFonts w:ascii="Arial" w:hAnsi="Arial" w:cs="Arial"/>
          <w:lang w:eastAsia="da-DK"/>
        </w:rPr>
        <w:t xml:space="preserve">også </w:t>
      </w:r>
      <w:r w:rsidRPr="00EF630D">
        <w:rPr>
          <w:rFonts w:ascii="Arial" w:hAnsi="Arial" w:cs="Arial"/>
          <w:lang w:eastAsia="da-DK"/>
        </w:rPr>
        <w:t xml:space="preserve">en central rolle i et forskningsprojekt fra Aalborg Universitet, der i maj 2017 modtog ELFORSK Prisen. Forskerne har dokumenteret, at ventilationsloftet </w:t>
      </w:r>
      <w:r w:rsidR="003A0E00" w:rsidRPr="00EF630D">
        <w:rPr>
          <w:rFonts w:ascii="Arial" w:hAnsi="Arial" w:cs="Arial"/>
          <w:lang w:eastAsia="da-DK"/>
        </w:rPr>
        <w:t>sparer energi, fordi luften blæser ind ved lavt tryk</w:t>
      </w:r>
      <w:r w:rsidR="00D40AD9" w:rsidRPr="00EF630D">
        <w:rPr>
          <w:rFonts w:ascii="Arial" w:hAnsi="Arial" w:cs="Arial"/>
          <w:lang w:eastAsia="da-DK"/>
        </w:rPr>
        <w:t>. O</w:t>
      </w:r>
      <w:r w:rsidR="003A0E00" w:rsidRPr="00EF630D">
        <w:rPr>
          <w:rFonts w:ascii="Arial" w:hAnsi="Arial" w:cs="Arial"/>
          <w:lang w:eastAsia="da-DK"/>
        </w:rPr>
        <w:t xml:space="preserve">g at den </w:t>
      </w:r>
      <w:r w:rsidR="00CC23BD" w:rsidRPr="00EF630D">
        <w:rPr>
          <w:rFonts w:ascii="Arial" w:hAnsi="Arial" w:cs="Arial"/>
          <w:lang w:eastAsia="da-DK"/>
        </w:rPr>
        <w:t>friske</w:t>
      </w:r>
      <w:r w:rsidR="003A0E00" w:rsidRPr="00EF630D">
        <w:rPr>
          <w:rFonts w:ascii="Arial" w:hAnsi="Arial" w:cs="Arial"/>
          <w:lang w:eastAsia="da-DK"/>
        </w:rPr>
        <w:t xml:space="preserve"> luft giver høj komfort – </w:t>
      </w:r>
      <w:r w:rsidR="00CC23BD" w:rsidRPr="00EF630D">
        <w:rPr>
          <w:rFonts w:ascii="Arial" w:hAnsi="Arial" w:cs="Arial"/>
          <w:lang w:eastAsia="da-DK"/>
        </w:rPr>
        <w:t>også</w:t>
      </w:r>
      <w:r w:rsidR="003A0E00" w:rsidRPr="00EF630D">
        <w:rPr>
          <w:rFonts w:ascii="Arial" w:hAnsi="Arial" w:cs="Arial"/>
          <w:lang w:eastAsia="da-DK"/>
        </w:rPr>
        <w:t xml:space="preserve"> </w:t>
      </w:r>
      <w:r w:rsidR="00D40AD9" w:rsidRPr="00EF630D">
        <w:rPr>
          <w:rFonts w:ascii="Arial" w:hAnsi="Arial" w:cs="Arial"/>
          <w:lang w:eastAsia="da-DK"/>
        </w:rPr>
        <w:t xml:space="preserve">på dage med </w:t>
      </w:r>
      <w:r w:rsidR="00DF6B4D" w:rsidRPr="00EF630D">
        <w:rPr>
          <w:rFonts w:ascii="Arial" w:hAnsi="Arial" w:cs="Arial"/>
          <w:lang w:eastAsia="da-DK"/>
        </w:rPr>
        <w:t xml:space="preserve">ned til seks </w:t>
      </w:r>
      <w:r w:rsidR="00D40AD9" w:rsidRPr="00EF630D">
        <w:rPr>
          <w:rFonts w:ascii="Arial" w:hAnsi="Arial" w:cs="Arial"/>
          <w:lang w:eastAsia="da-DK"/>
        </w:rPr>
        <w:t>minusgrader</w:t>
      </w:r>
      <w:r w:rsidR="00CC23BD" w:rsidRPr="00EF630D">
        <w:rPr>
          <w:rFonts w:ascii="Arial" w:hAnsi="Arial" w:cs="Arial"/>
          <w:lang w:eastAsia="da-DK"/>
        </w:rPr>
        <w:t xml:space="preserve"> udenfor</w:t>
      </w:r>
      <w:r w:rsidR="003A0E00" w:rsidRPr="00EF630D">
        <w:rPr>
          <w:rFonts w:ascii="Arial" w:hAnsi="Arial" w:cs="Arial"/>
          <w:lang w:eastAsia="da-DK"/>
        </w:rPr>
        <w:t>.</w:t>
      </w:r>
    </w:p>
    <w:p w14:paraId="30F8B3B1" w14:textId="77777777" w:rsidR="00F34F2D" w:rsidRPr="00EF630D" w:rsidRDefault="00F34F2D" w:rsidP="00A67D1A">
      <w:pPr>
        <w:rPr>
          <w:rFonts w:ascii="Arial" w:hAnsi="Arial" w:cs="Arial"/>
          <w:lang w:eastAsia="da-DK"/>
        </w:rPr>
      </w:pPr>
    </w:p>
    <w:p w14:paraId="36315506" w14:textId="21DBF3F5" w:rsidR="00CE2E66" w:rsidRPr="00EF630D" w:rsidRDefault="003A0E00" w:rsidP="00A67D1A">
      <w:pPr>
        <w:rPr>
          <w:rFonts w:ascii="Arial" w:hAnsi="Arial" w:cs="Arial"/>
        </w:rPr>
      </w:pPr>
      <w:r w:rsidRPr="00EF630D">
        <w:rPr>
          <w:rFonts w:ascii="Arial" w:hAnsi="Arial" w:cs="Arial"/>
        </w:rPr>
        <w:t xml:space="preserve">– Gennem mere end 15 år har rådgivere og bygherrer valgt Troldtekt ventilation i kontorer, institutioner og skoler. Vores system er altså grundigt testet i praksis. Nu har vi så også fået forskernes entydige blåstempling af fordelene, siger </w:t>
      </w:r>
      <w:r w:rsidR="00CC23BD" w:rsidRPr="00EF630D">
        <w:rPr>
          <w:rFonts w:ascii="Arial" w:hAnsi="Arial" w:cs="Arial"/>
        </w:rPr>
        <w:t xml:space="preserve">produktudvikler </w:t>
      </w:r>
      <w:r w:rsidRPr="00EF630D">
        <w:rPr>
          <w:rFonts w:ascii="Arial" w:hAnsi="Arial" w:cs="Arial"/>
        </w:rPr>
        <w:t>Niels Kappel</w:t>
      </w:r>
      <w:r w:rsidR="00CC23BD" w:rsidRPr="00EF630D">
        <w:rPr>
          <w:rFonts w:ascii="Arial" w:hAnsi="Arial" w:cs="Arial"/>
        </w:rPr>
        <w:t xml:space="preserve"> fra Troldtekt A/S</w:t>
      </w:r>
      <w:r w:rsidRPr="00EF630D">
        <w:rPr>
          <w:rFonts w:ascii="Arial" w:hAnsi="Arial" w:cs="Arial"/>
        </w:rPr>
        <w:t>.</w:t>
      </w:r>
    </w:p>
    <w:p w14:paraId="3E9CFA9A" w14:textId="77777777" w:rsidR="003A0E00" w:rsidRPr="00EF630D" w:rsidRDefault="003A0E00" w:rsidP="00A67D1A">
      <w:pPr>
        <w:rPr>
          <w:rFonts w:ascii="Arial" w:hAnsi="Arial" w:cs="Arial"/>
          <w:lang w:eastAsia="da-DK"/>
        </w:rPr>
      </w:pPr>
    </w:p>
    <w:p w14:paraId="5E1CA5C1" w14:textId="484D9273" w:rsidR="00CE2E66" w:rsidRPr="00EF630D" w:rsidRDefault="003A0E00" w:rsidP="003D32D3">
      <w:pPr>
        <w:rPr>
          <w:rFonts w:ascii="Arial" w:hAnsi="Arial" w:cs="Arial"/>
          <w:b/>
          <w:bCs/>
          <w:sz w:val="22"/>
        </w:rPr>
      </w:pPr>
      <w:r w:rsidRPr="00EF630D">
        <w:rPr>
          <w:rFonts w:ascii="Arial" w:hAnsi="Arial" w:cs="Arial"/>
          <w:b/>
          <w:bCs/>
          <w:sz w:val="22"/>
        </w:rPr>
        <w:t>F</w:t>
      </w:r>
      <w:r w:rsidR="00CE2E66" w:rsidRPr="00EF630D">
        <w:rPr>
          <w:rFonts w:ascii="Arial" w:hAnsi="Arial" w:cs="Arial"/>
          <w:b/>
          <w:bCs/>
          <w:sz w:val="22"/>
        </w:rPr>
        <w:t xml:space="preserve">akta om </w:t>
      </w:r>
      <w:proofErr w:type="spellStart"/>
      <w:r w:rsidR="00CE2E66" w:rsidRPr="00EF630D">
        <w:rPr>
          <w:rFonts w:ascii="Arial" w:hAnsi="Arial" w:cs="Arial"/>
          <w:b/>
          <w:bCs/>
          <w:sz w:val="22"/>
        </w:rPr>
        <w:t>Troldtekt</w:t>
      </w:r>
      <w:proofErr w:type="spellEnd"/>
      <w:r w:rsidR="00CE2E66" w:rsidRPr="00EF630D">
        <w:rPr>
          <w:rFonts w:ascii="Arial" w:hAnsi="Arial" w:cs="Arial"/>
          <w:b/>
          <w:bCs/>
          <w:sz w:val="22"/>
        </w:rPr>
        <w:t xml:space="preserve"> </w:t>
      </w:r>
      <w:r w:rsidRPr="00EF630D">
        <w:rPr>
          <w:rFonts w:ascii="Arial" w:hAnsi="Arial" w:cs="Arial"/>
          <w:b/>
          <w:bCs/>
          <w:sz w:val="22"/>
        </w:rPr>
        <w:t>A/S</w:t>
      </w:r>
    </w:p>
    <w:p w14:paraId="2318C413" w14:textId="77777777" w:rsidR="003A0E00" w:rsidRPr="00EF630D" w:rsidRDefault="003A0E00" w:rsidP="003A0E00">
      <w:pPr>
        <w:numPr>
          <w:ilvl w:val="0"/>
          <w:numId w:val="38"/>
        </w:numPr>
        <w:spacing w:before="100" w:beforeAutospacing="1" w:after="100" w:afterAutospacing="1" w:line="240" w:lineRule="auto"/>
        <w:rPr>
          <w:rFonts w:ascii="Arial" w:hAnsi="Arial" w:cs="Arial"/>
        </w:rPr>
      </w:pPr>
      <w:r w:rsidRPr="00EF630D">
        <w:rPr>
          <w:rFonts w:ascii="Arial" w:hAnsi="Arial" w:cs="Arial"/>
        </w:rPr>
        <w:t>Troldtekt A/S er førende udvikler og producent af akustikløsninger til lofter og vægge.</w:t>
      </w:r>
    </w:p>
    <w:p w14:paraId="53A90426" w14:textId="7AA4C7F2" w:rsidR="003A0E00" w:rsidRPr="00EF630D" w:rsidRDefault="003A0E00" w:rsidP="003A0E00">
      <w:pPr>
        <w:numPr>
          <w:ilvl w:val="0"/>
          <w:numId w:val="38"/>
        </w:numPr>
        <w:spacing w:before="100" w:beforeAutospacing="1" w:after="100" w:afterAutospacing="1" w:line="240" w:lineRule="auto"/>
        <w:rPr>
          <w:rFonts w:ascii="Arial" w:hAnsi="Arial" w:cs="Arial"/>
        </w:rPr>
      </w:pPr>
      <w:r w:rsidRPr="00EF630D">
        <w:rPr>
          <w:rFonts w:ascii="Arial" w:hAnsi="Arial" w:cs="Arial"/>
        </w:rPr>
        <w:t>I sortimentet er også specialløsninger, der kombinerer akusti</w:t>
      </w:r>
      <w:r w:rsidR="00CC23BD" w:rsidRPr="00EF630D">
        <w:rPr>
          <w:rFonts w:ascii="Arial" w:hAnsi="Arial" w:cs="Arial"/>
        </w:rPr>
        <w:t>kloftet med f.eks. ventilation.</w:t>
      </w:r>
    </w:p>
    <w:p w14:paraId="12EA2DA7" w14:textId="0BEFF5ED" w:rsidR="003A0E00" w:rsidRPr="00EF630D" w:rsidRDefault="003A0E00" w:rsidP="003A0E00">
      <w:pPr>
        <w:numPr>
          <w:ilvl w:val="0"/>
          <w:numId w:val="38"/>
        </w:numPr>
        <w:spacing w:before="100" w:beforeAutospacing="1" w:after="100" w:afterAutospacing="1" w:line="240" w:lineRule="auto"/>
        <w:rPr>
          <w:rFonts w:ascii="Arial" w:hAnsi="Arial" w:cs="Arial"/>
        </w:rPr>
      </w:pPr>
      <w:r w:rsidRPr="00EF630D">
        <w:rPr>
          <w:rFonts w:ascii="Arial" w:hAnsi="Arial" w:cs="Arial"/>
        </w:rPr>
        <w:t>Siden 1935 har naturmaterialerne træ og cement været rå</w:t>
      </w:r>
      <w:r w:rsidR="00DF6B4D" w:rsidRPr="00EF630D">
        <w:rPr>
          <w:rFonts w:ascii="Arial" w:hAnsi="Arial" w:cs="Arial"/>
        </w:rPr>
        <w:t>varerne</w:t>
      </w:r>
      <w:r w:rsidRPr="00EF630D">
        <w:rPr>
          <w:rFonts w:ascii="Arial" w:hAnsi="Arial" w:cs="Arial"/>
        </w:rPr>
        <w:t xml:space="preserve"> i produktionen</w:t>
      </w:r>
      <w:r w:rsidR="00CC23BD" w:rsidRPr="00EF630D">
        <w:rPr>
          <w:rFonts w:ascii="Arial" w:hAnsi="Arial" w:cs="Arial"/>
        </w:rPr>
        <w:t xml:space="preserve"> af Troldtekt akustikplader</w:t>
      </w:r>
      <w:r w:rsidRPr="00EF630D">
        <w:rPr>
          <w:rFonts w:ascii="Arial" w:hAnsi="Arial" w:cs="Arial"/>
        </w:rPr>
        <w:t>, som foregår i Danmark under moderne, miljøskånsomme forhold.</w:t>
      </w:r>
    </w:p>
    <w:p w14:paraId="161102CB" w14:textId="4624F57A" w:rsidR="003A0E00" w:rsidRPr="00EF630D" w:rsidRDefault="003A0E00" w:rsidP="003A0E00">
      <w:pPr>
        <w:numPr>
          <w:ilvl w:val="0"/>
          <w:numId w:val="38"/>
        </w:numPr>
        <w:spacing w:before="100" w:beforeAutospacing="1" w:after="100" w:afterAutospacing="1" w:line="240" w:lineRule="auto"/>
        <w:rPr>
          <w:rFonts w:ascii="Arial" w:hAnsi="Arial" w:cs="Arial"/>
        </w:rPr>
      </w:pPr>
      <w:r w:rsidRPr="00EF630D">
        <w:rPr>
          <w:rFonts w:ascii="Arial" w:hAnsi="Arial" w:cs="Arial"/>
        </w:rPr>
        <w:t>Troldtekts forretningsstrategi er tilrettelagt med designkonceptet Cradle to Cradle som det centrale element for at sikre miljømæssige gevinster frem mod 2022.</w:t>
      </w:r>
    </w:p>
    <w:p w14:paraId="203398AD" w14:textId="25A4E92F" w:rsidR="000B2B8D" w:rsidRPr="00EF630D" w:rsidRDefault="003A0E00" w:rsidP="003A0E00">
      <w:pPr>
        <w:rPr>
          <w:rFonts w:ascii="Arial" w:hAnsi="Arial" w:cs="Arial"/>
          <w:b/>
          <w:bCs/>
          <w:sz w:val="22"/>
        </w:rPr>
      </w:pPr>
      <w:r w:rsidRPr="00EF630D">
        <w:rPr>
          <w:rStyle w:val="Strk"/>
          <w:rFonts w:ascii="Arial" w:hAnsi="Arial" w:cs="Arial"/>
        </w:rPr>
        <w:t>YDERLIGERE INFORMATION:</w:t>
      </w:r>
      <w:r w:rsidRPr="00EF630D">
        <w:rPr>
          <w:rFonts w:ascii="Arial" w:hAnsi="Arial" w:cs="Arial"/>
          <w:b/>
          <w:bCs/>
        </w:rPr>
        <w:br/>
      </w:r>
      <w:r w:rsidRPr="00EF630D">
        <w:rPr>
          <w:rFonts w:ascii="Arial" w:hAnsi="Arial" w:cs="Arial"/>
        </w:rPr>
        <w:t xml:space="preserve">Adm. direktør i Troldtekt A/S Peer Leth: 8747 8130 // </w:t>
      </w:r>
      <w:hyperlink r:id="rId8" w:history="1">
        <w:r w:rsidRPr="00EF630D">
          <w:rPr>
            <w:rStyle w:val="Hyperlink"/>
            <w:rFonts w:ascii="Arial" w:hAnsi="Arial" w:cs="Arial"/>
          </w:rPr>
          <w:t>ple@troldtekt.dk</w:t>
        </w:r>
      </w:hyperlink>
      <w:r w:rsidRPr="00EF630D">
        <w:rPr>
          <w:rFonts w:ascii="Arial" w:hAnsi="Arial" w:cs="Arial"/>
        </w:rPr>
        <w:t xml:space="preserve">    </w:t>
      </w:r>
      <w:r w:rsidRPr="00EF630D">
        <w:rPr>
          <w:rFonts w:ascii="Arial" w:hAnsi="Arial" w:cs="Arial"/>
        </w:rPr>
        <w:br/>
        <w:t xml:space="preserve">Marketing- og kommunikationschef Tina Snedker Kristensen: 8747 8124 // </w:t>
      </w:r>
      <w:hyperlink r:id="rId9" w:history="1">
        <w:r w:rsidRPr="00EF630D">
          <w:rPr>
            <w:rStyle w:val="Hyperlink"/>
            <w:rFonts w:ascii="Arial" w:hAnsi="Arial" w:cs="Arial"/>
          </w:rPr>
          <w:t>tkr@troldtekt.dk</w:t>
        </w:r>
      </w:hyperlink>
      <w:r w:rsidRPr="00EF630D">
        <w:rPr>
          <w:rFonts w:ascii="Arial" w:hAnsi="Arial" w:cs="Arial"/>
        </w:rPr>
        <w:t> </w:t>
      </w:r>
    </w:p>
    <w:p w14:paraId="6535B628" w14:textId="723A7EF2" w:rsidR="0039539A" w:rsidRPr="00EF630D" w:rsidRDefault="0039539A" w:rsidP="003D32D3">
      <w:pPr>
        <w:rPr>
          <w:rFonts w:ascii="Arial" w:hAnsi="Arial" w:cs="Arial"/>
        </w:rPr>
      </w:pPr>
    </w:p>
    <w:sectPr w:rsidR="0039539A" w:rsidRPr="00EF630D" w:rsidSect="00EF630D">
      <w:headerReference w:type="default" r:id="rId10"/>
      <w:footerReference w:type="default" r:id="rId11"/>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CF1CD" w14:textId="77777777" w:rsidR="00244A08" w:rsidRDefault="00244A08" w:rsidP="00F8517F">
      <w:pPr>
        <w:spacing w:line="240" w:lineRule="auto"/>
      </w:pPr>
      <w:r>
        <w:separator/>
      </w:r>
    </w:p>
  </w:endnote>
  <w:endnote w:type="continuationSeparator" w:id="0">
    <w:p w14:paraId="09D86FF2" w14:textId="77777777" w:rsidR="00244A08" w:rsidRDefault="00244A08"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0F94" w14:textId="7A529B16" w:rsidR="000279EB" w:rsidRDefault="000279E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A8709" w14:textId="77777777" w:rsidR="00244A08" w:rsidRDefault="00244A08" w:rsidP="00F8517F">
      <w:pPr>
        <w:spacing w:line="240" w:lineRule="auto"/>
      </w:pPr>
      <w:r>
        <w:separator/>
      </w:r>
    </w:p>
  </w:footnote>
  <w:footnote w:type="continuationSeparator" w:id="0">
    <w:p w14:paraId="5F8E0B73" w14:textId="77777777" w:rsidR="00244A08" w:rsidRDefault="00244A08"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BE4BD" w14:textId="01269D10"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1FA94CDB"/>
    <w:multiLevelType w:val="multilevel"/>
    <w:tmpl w:val="8B94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223B2"/>
    <w:multiLevelType w:val="hybridMultilevel"/>
    <w:tmpl w:val="595206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5"/>
  </w:num>
  <w:num w:numId="5">
    <w:abstractNumId w:val="17"/>
  </w:num>
  <w:num w:numId="6">
    <w:abstractNumId w:val="16"/>
  </w:num>
  <w:num w:numId="7">
    <w:abstractNumId w:val="13"/>
  </w:num>
  <w:num w:numId="8">
    <w:abstractNumId w:val="27"/>
  </w:num>
  <w:num w:numId="9">
    <w:abstractNumId w:val="24"/>
  </w:num>
  <w:num w:numId="10">
    <w:abstractNumId w:val="19"/>
  </w:num>
  <w:num w:numId="11">
    <w:abstractNumId w:val="25"/>
  </w:num>
  <w:num w:numId="12">
    <w:abstractNumId w:val="26"/>
  </w:num>
  <w:num w:numId="13">
    <w:abstractNumId w:val="33"/>
  </w:num>
  <w:num w:numId="14">
    <w:abstractNumId w:val="31"/>
  </w:num>
  <w:num w:numId="15">
    <w:abstractNumId w:val="7"/>
  </w:num>
  <w:num w:numId="16">
    <w:abstractNumId w:val="35"/>
  </w:num>
  <w:num w:numId="17">
    <w:abstractNumId w:val="4"/>
  </w:num>
  <w:num w:numId="18">
    <w:abstractNumId w:val="9"/>
  </w:num>
  <w:num w:numId="19">
    <w:abstractNumId w:val="12"/>
  </w:num>
  <w:num w:numId="20">
    <w:abstractNumId w:val="34"/>
  </w:num>
  <w:num w:numId="21">
    <w:abstractNumId w:val="30"/>
  </w:num>
  <w:num w:numId="22">
    <w:abstractNumId w:val="20"/>
  </w:num>
  <w:num w:numId="23">
    <w:abstractNumId w:val="36"/>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4"/>
  </w:num>
  <w:num w:numId="31">
    <w:abstractNumId w:val="29"/>
  </w:num>
  <w:num w:numId="32">
    <w:abstractNumId w:val="3"/>
  </w:num>
  <w:num w:numId="33">
    <w:abstractNumId w:val="2"/>
  </w:num>
  <w:num w:numId="34">
    <w:abstractNumId w:val="6"/>
  </w:num>
  <w:num w:numId="35">
    <w:abstractNumId w:val="37"/>
  </w:num>
  <w:num w:numId="36">
    <w:abstractNumId w:val="5"/>
  </w:num>
  <w:num w:numId="37">
    <w:abstractNumId w:val="18"/>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0" w:nlCheck="1" w:checkStyle="0"/>
  <w:activeWritingStyle w:appName="MSWord" w:lang="en-US" w:vendorID="64" w:dllVersion="0" w:nlCheck="1" w:checkStyle="1"/>
  <w:activeWritingStyle w:appName="MSWord" w:lang="de-DE" w:vendorID="64" w:dllVersion="0" w:nlCheck="1" w:checkStyle="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7F"/>
    <w:rsid w:val="00001251"/>
    <w:rsid w:val="00002DE5"/>
    <w:rsid w:val="00013A84"/>
    <w:rsid w:val="0002410B"/>
    <w:rsid w:val="000279EB"/>
    <w:rsid w:val="00036B8C"/>
    <w:rsid w:val="000423DB"/>
    <w:rsid w:val="00046223"/>
    <w:rsid w:val="00054116"/>
    <w:rsid w:val="000551E0"/>
    <w:rsid w:val="0005728D"/>
    <w:rsid w:val="0006424D"/>
    <w:rsid w:val="000807FB"/>
    <w:rsid w:val="00087B59"/>
    <w:rsid w:val="00087C6E"/>
    <w:rsid w:val="0009751C"/>
    <w:rsid w:val="0009799E"/>
    <w:rsid w:val="000B2B8D"/>
    <w:rsid w:val="000C4B82"/>
    <w:rsid w:val="000D4D93"/>
    <w:rsid w:val="000E0624"/>
    <w:rsid w:val="000F0413"/>
    <w:rsid w:val="00102852"/>
    <w:rsid w:val="00103EDF"/>
    <w:rsid w:val="0011274A"/>
    <w:rsid w:val="00127DD3"/>
    <w:rsid w:val="00130900"/>
    <w:rsid w:val="00131A00"/>
    <w:rsid w:val="00137642"/>
    <w:rsid w:val="0014036A"/>
    <w:rsid w:val="001551B2"/>
    <w:rsid w:val="00155A4F"/>
    <w:rsid w:val="00172272"/>
    <w:rsid w:val="0019280E"/>
    <w:rsid w:val="00194F57"/>
    <w:rsid w:val="001C783F"/>
    <w:rsid w:val="001D1FE7"/>
    <w:rsid w:val="001D60F4"/>
    <w:rsid w:val="001E74CC"/>
    <w:rsid w:val="001F4B0B"/>
    <w:rsid w:val="001F5152"/>
    <w:rsid w:val="001F6D2C"/>
    <w:rsid w:val="00206558"/>
    <w:rsid w:val="002135B9"/>
    <w:rsid w:val="00233AE6"/>
    <w:rsid w:val="0023728E"/>
    <w:rsid w:val="00240CDB"/>
    <w:rsid w:val="00244A08"/>
    <w:rsid w:val="002556D3"/>
    <w:rsid w:val="00255D35"/>
    <w:rsid w:val="002606D7"/>
    <w:rsid w:val="002620D2"/>
    <w:rsid w:val="00262932"/>
    <w:rsid w:val="002760E1"/>
    <w:rsid w:val="00276D7E"/>
    <w:rsid w:val="002A3D5F"/>
    <w:rsid w:val="002A7F80"/>
    <w:rsid w:val="002B56A8"/>
    <w:rsid w:val="002B5A19"/>
    <w:rsid w:val="002C0199"/>
    <w:rsid w:val="002C3D31"/>
    <w:rsid w:val="002D37D9"/>
    <w:rsid w:val="002D44BD"/>
    <w:rsid w:val="002E78FC"/>
    <w:rsid w:val="00306A46"/>
    <w:rsid w:val="00331F06"/>
    <w:rsid w:val="00335A8A"/>
    <w:rsid w:val="0034163C"/>
    <w:rsid w:val="00352E05"/>
    <w:rsid w:val="00364CC1"/>
    <w:rsid w:val="003671A7"/>
    <w:rsid w:val="003722A7"/>
    <w:rsid w:val="00377191"/>
    <w:rsid w:val="003812E5"/>
    <w:rsid w:val="00381CEC"/>
    <w:rsid w:val="00384960"/>
    <w:rsid w:val="00393BEE"/>
    <w:rsid w:val="0039539A"/>
    <w:rsid w:val="00397961"/>
    <w:rsid w:val="003A0E00"/>
    <w:rsid w:val="003A3B53"/>
    <w:rsid w:val="003A45FF"/>
    <w:rsid w:val="003C5F92"/>
    <w:rsid w:val="003D32D3"/>
    <w:rsid w:val="003D461E"/>
    <w:rsid w:val="003E0186"/>
    <w:rsid w:val="00406BDB"/>
    <w:rsid w:val="00410FC1"/>
    <w:rsid w:val="00422E15"/>
    <w:rsid w:val="0042361D"/>
    <w:rsid w:val="00425470"/>
    <w:rsid w:val="00425F55"/>
    <w:rsid w:val="00452895"/>
    <w:rsid w:val="0046193C"/>
    <w:rsid w:val="00471BF3"/>
    <w:rsid w:val="00473DA5"/>
    <w:rsid w:val="00495991"/>
    <w:rsid w:val="004B2998"/>
    <w:rsid w:val="004B5C3A"/>
    <w:rsid w:val="004C37CF"/>
    <w:rsid w:val="004C5F41"/>
    <w:rsid w:val="004E36F3"/>
    <w:rsid w:val="004E7180"/>
    <w:rsid w:val="004F00C0"/>
    <w:rsid w:val="004F01E4"/>
    <w:rsid w:val="004F38A9"/>
    <w:rsid w:val="004F4192"/>
    <w:rsid w:val="004F4B5E"/>
    <w:rsid w:val="00516BA9"/>
    <w:rsid w:val="005251F0"/>
    <w:rsid w:val="00531375"/>
    <w:rsid w:val="005455BA"/>
    <w:rsid w:val="00562958"/>
    <w:rsid w:val="0056578A"/>
    <w:rsid w:val="0057066A"/>
    <w:rsid w:val="00581DB3"/>
    <w:rsid w:val="00586E0C"/>
    <w:rsid w:val="005A3FF6"/>
    <w:rsid w:val="005E6972"/>
    <w:rsid w:val="005F52BB"/>
    <w:rsid w:val="005F54A8"/>
    <w:rsid w:val="005F6144"/>
    <w:rsid w:val="006137DC"/>
    <w:rsid w:val="00615C57"/>
    <w:rsid w:val="00626534"/>
    <w:rsid w:val="00633D48"/>
    <w:rsid w:val="006352A0"/>
    <w:rsid w:val="00647AE6"/>
    <w:rsid w:val="006505CA"/>
    <w:rsid w:val="00650715"/>
    <w:rsid w:val="00651B55"/>
    <w:rsid w:val="0067063C"/>
    <w:rsid w:val="0067066E"/>
    <w:rsid w:val="00676573"/>
    <w:rsid w:val="006772CD"/>
    <w:rsid w:val="006773D1"/>
    <w:rsid w:val="006778B4"/>
    <w:rsid w:val="00681B9B"/>
    <w:rsid w:val="00684E37"/>
    <w:rsid w:val="006A3CC0"/>
    <w:rsid w:val="006C0BA4"/>
    <w:rsid w:val="006C2582"/>
    <w:rsid w:val="006F2EA6"/>
    <w:rsid w:val="006F4343"/>
    <w:rsid w:val="007007C5"/>
    <w:rsid w:val="00701D1D"/>
    <w:rsid w:val="00704BA4"/>
    <w:rsid w:val="00710FE9"/>
    <w:rsid w:val="00715119"/>
    <w:rsid w:val="0071708B"/>
    <w:rsid w:val="00717366"/>
    <w:rsid w:val="0075336E"/>
    <w:rsid w:val="00754402"/>
    <w:rsid w:val="0076517C"/>
    <w:rsid w:val="00783A44"/>
    <w:rsid w:val="00786BCF"/>
    <w:rsid w:val="00791AA2"/>
    <w:rsid w:val="00794E38"/>
    <w:rsid w:val="007956C7"/>
    <w:rsid w:val="00796225"/>
    <w:rsid w:val="007B76F6"/>
    <w:rsid w:val="007B7FB0"/>
    <w:rsid w:val="007C3A73"/>
    <w:rsid w:val="007D0CFB"/>
    <w:rsid w:val="007D2943"/>
    <w:rsid w:val="007E1E76"/>
    <w:rsid w:val="007F3CE7"/>
    <w:rsid w:val="00800F99"/>
    <w:rsid w:val="00803286"/>
    <w:rsid w:val="00813C79"/>
    <w:rsid w:val="00813EDD"/>
    <w:rsid w:val="0081617B"/>
    <w:rsid w:val="008263CD"/>
    <w:rsid w:val="00831C18"/>
    <w:rsid w:val="008375A4"/>
    <w:rsid w:val="00841E57"/>
    <w:rsid w:val="00842644"/>
    <w:rsid w:val="008505BB"/>
    <w:rsid w:val="00852E21"/>
    <w:rsid w:val="00861EA2"/>
    <w:rsid w:val="00865F23"/>
    <w:rsid w:val="00871127"/>
    <w:rsid w:val="00873D50"/>
    <w:rsid w:val="0088066B"/>
    <w:rsid w:val="00882260"/>
    <w:rsid w:val="008A0E9B"/>
    <w:rsid w:val="008A66A4"/>
    <w:rsid w:val="008B3FEA"/>
    <w:rsid w:val="008B6DDB"/>
    <w:rsid w:val="008C2B30"/>
    <w:rsid w:val="008C2CEB"/>
    <w:rsid w:val="008C44BF"/>
    <w:rsid w:val="008C6E08"/>
    <w:rsid w:val="008D04C1"/>
    <w:rsid w:val="008D1F6A"/>
    <w:rsid w:val="008D6540"/>
    <w:rsid w:val="008D6DFC"/>
    <w:rsid w:val="008E1A6E"/>
    <w:rsid w:val="008E660A"/>
    <w:rsid w:val="008F3DAF"/>
    <w:rsid w:val="008F6434"/>
    <w:rsid w:val="008F66D4"/>
    <w:rsid w:val="008F7B56"/>
    <w:rsid w:val="009071A9"/>
    <w:rsid w:val="00910D57"/>
    <w:rsid w:val="00924AD1"/>
    <w:rsid w:val="00931E31"/>
    <w:rsid w:val="00936A3B"/>
    <w:rsid w:val="00945A07"/>
    <w:rsid w:val="00947AAB"/>
    <w:rsid w:val="009536C7"/>
    <w:rsid w:val="00956B65"/>
    <w:rsid w:val="00967D0D"/>
    <w:rsid w:val="00974B4E"/>
    <w:rsid w:val="00976313"/>
    <w:rsid w:val="00980FD8"/>
    <w:rsid w:val="009A33E5"/>
    <w:rsid w:val="009A3518"/>
    <w:rsid w:val="009B48C2"/>
    <w:rsid w:val="009C267D"/>
    <w:rsid w:val="009C5312"/>
    <w:rsid w:val="009E1467"/>
    <w:rsid w:val="009E1665"/>
    <w:rsid w:val="009E21C6"/>
    <w:rsid w:val="00A074BF"/>
    <w:rsid w:val="00A20E0B"/>
    <w:rsid w:val="00A24FEF"/>
    <w:rsid w:val="00A36E88"/>
    <w:rsid w:val="00A461AC"/>
    <w:rsid w:val="00A57636"/>
    <w:rsid w:val="00A67D1A"/>
    <w:rsid w:val="00A744E3"/>
    <w:rsid w:val="00A82412"/>
    <w:rsid w:val="00A82829"/>
    <w:rsid w:val="00A82F32"/>
    <w:rsid w:val="00A8615C"/>
    <w:rsid w:val="00A86C01"/>
    <w:rsid w:val="00A91EB9"/>
    <w:rsid w:val="00A92439"/>
    <w:rsid w:val="00AA1CCA"/>
    <w:rsid w:val="00AB120A"/>
    <w:rsid w:val="00AB5A1D"/>
    <w:rsid w:val="00AC0704"/>
    <w:rsid w:val="00AC21C2"/>
    <w:rsid w:val="00AD1A93"/>
    <w:rsid w:val="00AD5CB6"/>
    <w:rsid w:val="00B076D0"/>
    <w:rsid w:val="00B2102B"/>
    <w:rsid w:val="00B343BA"/>
    <w:rsid w:val="00B3686B"/>
    <w:rsid w:val="00B37FC5"/>
    <w:rsid w:val="00B5612A"/>
    <w:rsid w:val="00B5756B"/>
    <w:rsid w:val="00B636C5"/>
    <w:rsid w:val="00B72C97"/>
    <w:rsid w:val="00B9167F"/>
    <w:rsid w:val="00BA04CC"/>
    <w:rsid w:val="00BA2559"/>
    <w:rsid w:val="00BA49A8"/>
    <w:rsid w:val="00BA5486"/>
    <w:rsid w:val="00BA642C"/>
    <w:rsid w:val="00BA672E"/>
    <w:rsid w:val="00BB39BA"/>
    <w:rsid w:val="00BC1287"/>
    <w:rsid w:val="00BC3FA5"/>
    <w:rsid w:val="00BC5ED5"/>
    <w:rsid w:val="00BC64B9"/>
    <w:rsid w:val="00BF64E1"/>
    <w:rsid w:val="00C1351E"/>
    <w:rsid w:val="00C151C2"/>
    <w:rsid w:val="00C40E4A"/>
    <w:rsid w:val="00C42C28"/>
    <w:rsid w:val="00C45F50"/>
    <w:rsid w:val="00C57568"/>
    <w:rsid w:val="00C62328"/>
    <w:rsid w:val="00C8168F"/>
    <w:rsid w:val="00C9177A"/>
    <w:rsid w:val="00C92EBB"/>
    <w:rsid w:val="00C97479"/>
    <w:rsid w:val="00CA3BEF"/>
    <w:rsid w:val="00CA58B0"/>
    <w:rsid w:val="00CC23BD"/>
    <w:rsid w:val="00CC7016"/>
    <w:rsid w:val="00CD790E"/>
    <w:rsid w:val="00CE2E66"/>
    <w:rsid w:val="00CE3F8B"/>
    <w:rsid w:val="00CF762A"/>
    <w:rsid w:val="00D01D90"/>
    <w:rsid w:val="00D13E8E"/>
    <w:rsid w:val="00D16625"/>
    <w:rsid w:val="00D2097C"/>
    <w:rsid w:val="00D30996"/>
    <w:rsid w:val="00D40AD9"/>
    <w:rsid w:val="00D411C0"/>
    <w:rsid w:val="00D62F79"/>
    <w:rsid w:val="00D741E4"/>
    <w:rsid w:val="00D760F1"/>
    <w:rsid w:val="00D77E9A"/>
    <w:rsid w:val="00D82291"/>
    <w:rsid w:val="00D82328"/>
    <w:rsid w:val="00D850F7"/>
    <w:rsid w:val="00D862A7"/>
    <w:rsid w:val="00D86D6E"/>
    <w:rsid w:val="00DA4596"/>
    <w:rsid w:val="00DB1560"/>
    <w:rsid w:val="00DB7CAF"/>
    <w:rsid w:val="00DC61E6"/>
    <w:rsid w:val="00DE025B"/>
    <w:rsid w:val="00DE1016"/>
    <w:rsid w:val="00DE16F6"/>
    <w:rsid w:val="00DE443E"/>
    <w:rsid w:val="00DF106B"/>
    <w:rsid w:val="00DF6B4D"/>
    <w:rsid w:val="00DF6F11"/>
    <w:rsid w:val="00E114F1"/>
    <w:rsid w:val="00E17991"/>
    <w:rsid w:val="00E40D17"/>
    <w:rsid w:val="00E411AB"/>
    <w:rsid w:val="00E4479F"/>
    <w:rsid w:val="00E54148"/>
    <w:rsid w:val="00E564B9"/>
    <w:rsid w:val="00E57CB5"/>
    <w:rsid w:val="00E74911"/>
    <w:rsid w:val="00E74D0A"/>
    <w:rsid w:val="00E8167D"/>
    <w:rsid w:val="00E91D67"/>
    <w:rsid w:val="00EA3EA0"/>
    <w:rsid w:val="00EA61EA"/>
    <w:rsid w:val="00EB07F4"/>
    <w:rsid w:val="00EB486A"/>
    <w:rsid w:val="00EB64C6"/>
    <w:rsid w:val="00EB79E2"/>
    <w:rsid w:val="00EC0D26"/>
    <w:rsid w:val="00ED1FFF"/>
    <w:rsid w:val="00EE02C9"/>
    <w:rsid w:val="00EE0ABE"/>
    <w:rsid w:val="00EF630D"/>
    <w:rsid w:val="00F00151"/>
    <w:rsid w:val="00F24146"/>
    <w:rsid w:val="00F34F2D"/>
    <w:rsid w:val="00F405AF"/>
    <w:rsid w:val="00F40708"/>
    <w:rsid w:val="00F5061E"/>
    <w:rsid w:val="00F50A6D"/>
    <w:rsid w:val="00F67C5E"/>
    <w:rsid w:val="00F7055E"/>
    <w:rsid w:val="00F778E8"/>
    <w:rsid w:val="00F84DDE"/>
    <w:rsid w:val="00F8517F"/>
    <w:rsid w:val="00F86940"/>
    <w:rsid w:val="00F970B8"/>
    <w:rsid w:val="00FC7B94"/>
    <w:rsid w:val="00FD23C4"/>
    <w:rsid w:val="00FD28BF"/>
    <w:rsid w:val="00FD7284"/>
    <w:rsid w:val="00FE16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paragraph" w:customStyle="1" w:styleId="Rubrik1">
    <w:name w:val="Rubrik1"/>
    <w:basedOn w:val="Underrubrik"/>
    <w:next w:val="Underrubrik"/>
    <w:qFormat/>
    <w:rsid w:val="00262932"/>
    <w:pPr>
      <w:spacing w:line="340" w:lineRule="exact"/>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442656442">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567376291">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991592919">
      <w:bodyDiv w:val="1"/>
      <w:marLeft w:val="0"/>
      <w:marRight w:val="0"/>
      <w:marTop w:val="0"/>
      <w:marBottom w:val="0"/>
      <w:divBdr>
        <w:top w:val="none" w:sz="0" w:space="0" w:color="auto"/>
        <w:left w:val="none" w:sz="0" w:space="0" w:color="auto"/>
        <w:bottom w:val="none" w:sz="0" w:space="0" w:color="auto"/>
        <w:right w:val="none" w:sz="0" w:space="0" w:color="auto"/>
      </w:divBdr>
    </w:div>
    <w:div w:id="199185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troldtekt.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kr@troldtek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5F332-47DF-483D-ACA8-28FAC9AA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3128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5</cp:revision>
  <cp:lastPrinted>2014-05-23T09:48:00Z</cp:lastPrinted>
  <dcterms:created xsi:type="dcterms:W3CDTF">2017-09-11T07:34:00Z</dcterms:created>
  <dcterms:modified xsi:type="dcterms:W3CDTF">2017-09-11T08:14:00Z</dcterms:modified>
</cp:coreProperties>
</file>