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D0B1C" w14:textId="00F9AC5E" w:rsidR="00E1134A" w:rsidRPr="00E1134A" w:rsidRDefault="00E1134A" w:rsidP="00EB5834">
      <w:pPr>
        <w:pStyle w:val="Rubrik"/>
        <w:spacing w:line="240" w:lineRule="auto"/>
        <w:rPr>
          <w:rFonts w:ascii="Arial" w:hAnsi="Arial" w:cs="Arial"/>
          <w:sz w:val="22"/>
        </w:rPr>
      </w:pPr>
      <w:r w:rsidRPr="00E1134A">
        <w:rPr>
          <w:rFonts w:ascii="Arial" w:hAnsi="Arial" w:cs="Arial"/>
          <w:sz w:val="22"/>
        </w:rPr>
        <w:t>Pressemeddelelse fra Troldtekt A/S</w:t>
      </w:r>
    </w:p>
    <w:p w14:paraId="6EA87251" w14:textId="77777777" w:rsidR="00E1134A" w:rsidRDefault="00E1134A" w:rsidP="00EB5834">
      <w:pPr>
        <w:pStyle w:val="Rubrik"/>
        <w:spacing w:line="240" w:lineRule="auto"/>
        <w:rPr>
          <w:rFonts w:ascii="Arial" w:hAnsi="Arial" w:cs="Arial"/>
        </w:rPr>
      </w:pPr>
    </w:p>
    <w:p w14:paraId="77615D47" w14:textId="4DFFF009" w:rsidR="008325B5" w:rsidRPr="00492C09" w:rsidRDefault="001E63A1" w:rsidP="00EB5834">
      <w:pPr>
        <w:pStyle w:val="Rubrik"/>
        <w:spacing w:line="240" w:lineRule="auto"/>
        <w:rPr>
          <w:rFonts w:ascii="Arial" w:hAnsi="Arial" w:cs="Arial"/>
        </w:rPr>
      </w:pPr>
      <w:r w:rsidRPr="00492C09">
        <w:rPr>
          <w:rFonts w:ascii="Arial" w:hAnsi="Arial" w:cs="Arial"/>
        </w:rPr>
        <w:t>Troldtekt</w:t>
      </w:r>
      <w:r w:rsidR="00B54B36" w:rsidRPr="00492C09">
        <w:rPr>
          <w:rFonts w:ascii="Arial" w:hAnsi="Arial" w:cs="Arial"/>
        </w:rPr>
        <w:t xml:space="preserve"> </w:t>
      </w:r>
      <w:r w:rsidR="00606063" w:rsidRPr="00492C09">
        <w:rPr>
          <w:rFonts w:ascii="Arial" w:hAnsi="Arial" w:cs="Arial"/>
        </w:rPr>
        <w:t xml:space="preserve">sikrer </w:t>
      </w:r>
      <w:r w:rsidR="00B54B36" w:rsidRPr="00492C09">
        <w:rPr>
          <w:rFonts w:ascii="Arial" w:hAnsi="Arial" w:cs="Arial"/>
        </w:rPr>
        <w:t xml:space="preserve">ro og frisk luft </w:t>
      </w:r>
      <w:r w:rsidR="00606063" w:rsidRPr="00492C09">
        <w:rPr>
          <w:rFonts w:ascii="Arial" w:hAnsi="Arial" w:cs="Arial"/>
        </w:rPr>
        <w:t>t</w:t>
      </w:r>
      <w:r w:rsidR="00D10365" w:rsidRPr="00492C09">
        <w:rPr>
          <w:rFonts w:ascii="Arial" w:hAnsi="Arial" w:cs="Arial"/>
        </w:rPr>
        <w:t>i</w:t>
      </w:r>
      <w:r w:rsidR="00606063" w:rsidRPr="00492C09">
        <w:rPr>
          <w:rFonts w:ascii="Arial" w:hAnsi="Arial" w:cs="Arial"/>
        </w:rPr>
        <w:t>l</w:t>
      </w:r>
      <w:r w:rsidR="00B54B36" w:rsidRPr="00492C09">
        <w:rPr>
          <w:rFonts w:ascii="Arial" w:hAnsi="Arial" w:cs="Arial"/>
        </w:rPr>
        <w:t xml:space="preserve"> Hjertet </w:t>
      </w:r>
    </w:p>
    <w:p w14:paraId="4506C090" w14:textId="2F162F34" w:rsidR="00251660" w:rsidRPr="00492C09" w:rsidRDefault="00251660" w:rsidP="00251660">
      <w:pPr>
        <w:pStyle w:val="Underrubrik"/>
        <w:rPr>
          <w:rFonts w:ascii="Arial" w:hAnsi="Arial" w:cs="Arial"/>
        </w:rPr>
      </w:pPr>
    </w:p>
    <w:p w14:paraId="29D2BA14" w14:textId="7E7C8EA0" w:rsidR="00251660" w:rsidRPr="00492C09" w:rsidRDefault="00702286" w:rsidP="00251660">
      <w:pPr>
        <w:pStyle w:val="Underrubrik"/>
        <w:rPr>
          <w:rFonts w:ascii="Arial" w:hAnsi="Arial" w:cs="Arial"/>
        </w:rPr>
      </w:pPr>
      <w:r w:rsidRPr="00492C09">
        <w:rPr>
          <w:rFonts w:ascii="Arial" w:hAnsi="Arial" w:cs="Arial"/>
        </w:rPr>
        <w:t>Der bliver plads til livlig dans, street</w:t>
      </w:r>
      <w:r w:rsidR="00606063" w:rsidRPr="00492C09">
        <w:rPr>
          <w:rFonts w:ascii="Arial" w:hAnsi="Arial" w:cs="Arial"/>
        </w:rPr>
        <w:t>-</w:t>
      </w:r>
      <w:r w:rsidRPr="00492C09">
        <w:rPr>
          <w:rFonts w:ascii="Arial" w:hAnsi="Arial" w:cs="Arial"/>
        </w:rPr>
        <w:t xml:space="preserve">basket og stille refleksion </w:t>
      </w:r>
      <w:r w:rsidR="00D10365" w:rsidRPr="00492C09">
        <w:rPr>
          <w:rFonts w:ascii="Arial" w:hAnsi="Arial" w:cs="Arial"/>
        </w:rPr>
        <w:t xml:space="preserve">på samme </w:t>
      </w:r>
      <w:r w:rsidR="00606063" w:rsidRPr="00492C09">
        <w:rPr>
          <w:rFonts w:ascii="Arial" w:hAnsi="Arial" w:cs="Arial"/>
        </w:rPr>
        <w:t xml:space="preserve">tid </w:t>
      </w:r>
      <w:r w:rsidR="00D10365" w:rsidRPr="00492C09">
        <w:rPr>
          <w:rFonts w:ascii="Arial" w:hAnsi="Arial" w:cs="Arial"/>
        </w:rPr>
        <w:t xml:space="preserve">i </w:t>
      </w:r>
      <w:r w:rsidR="008A2D24" w:rsidRPr="00492C09">
        <w:rPr>
          <w:rFonts w:ascii="Arial" w:hAnsi="Arial" w:cs="Arial"/>
        </w:rPr>
        <w:t xml:space="preserve">Ikasts nye </w:t>
      </w:r>
      <w:r w:rsidR="00D10365" w:rsidRPr="00492C09">
        <w:rPr>
          <w:rFonts w:ascii="Arial" w:hAnsi="Arial" w:cs="Arial"/>
        </w:rPr>
        <w:t xml:space="preserve">bæredygtige </w:t>
      </w:r>
      <w:r w:rsidR="008A2D24" w:rsidRPr="00492C09">
        <w:rPr>
          <w:rFonts w:ascii="Arial" w:hAnsi="Arial" w:cs="Arial"/>
        </w:rPr>
        <w:t>multihus, Hjertet</w:t>
      </w:r>
      <w:r w:rsidR="005B533E" w:rsidRPr="00492C09">
        <w:rPr>
          <w:rFonts w:ascii="Arial" w:hAnsi="Arial" w:cs="Arial"/>
        </w:rPr>
        <w:t>, som indvies 8. september 2018</w:t>
      </w:r>
      <w:r w:rsidRPr="00492C09">
        <w:rPr>
          <w:rFonts w:ascii="Arial" w:hAnsi="Arial" w:cs="Arial"/>
        </w:rPr>
        <w:t>.</w:t>
      </w:r>
      <w:r w:rsidR="00D10365" w:rsidRPr="00492C09">
        <w:rPr>
          <w:rFonts w:ascii="Arial" w:hAnsi="Arial" w:cs="Arial"/>
        </w:rPr>
        <w:t xml:space="preserve"> Troldtekt akustik</w:t>
      </w:r>
      <w:r w:rsidR="004B58A4" w:rsidRPr="00492C09">
        <w:rPr>
          <w:rFonts w:ascii="Arial" w:hAnsi="Arial" w:cs="Arial"/>
        </w:rPr>
        <w:t>lofter</w:t>
      </w:r>
      <w:r w:rsidR="00D10365" w:rsidRPr="00492C09">
        <w:rPr>
          <w:rFonts w:ascii="Arial" w:hAnsi="Arial" w:cs="Arial"/>
        </w:rPr>
        <w:t xml:space="preserve"> </w:t>
      </w:r>
      <w:r w:rsidR="004B58A4" w:rsidRPr="00492C09">
        <w:rPr>
          <w:rFonts w:ascii="Arial" w:hAnsi="Arial" w:cs="Arial"/>
        </w:rPr>
        <w:t>med skjult</w:t>
      </w:r>
      <w:r w:rsidR="00D10365" w:rsidRPr="00492C09">
        <w:rPr>
          <w:rFonts w:ascii="Arial" w:hAnsi="Arial" w:cs="Arial"/>
        </w:rPr>
        <w:t xml:space="preserve"> ventilation </w:t>
      </w:r>
      <w:r w:rsidR="00606063" w:rsidRPr="00492C09">
        <w:rPr>
          <w:rFonts w:ascii="Arial" w:hAnsi="Arial" w:cs="Arial"/>
        </w:rPr>
        <w:t>bidrager</w:t>
      </w:r>
      <w:r w:rsidR="00D10365" w:rsidRPr="00492C09">
        <w:rPr>
          <w:rFonts w:ascii="Arial" w:hAnsi="Arial" w:cs="Arial"/>
        </w:rPr>
        <w:t xml:space="preserve"> til, at de forskellige aktiviteter kan foregå i </w:t>
      </w:r>
      <w:r w:rsidR="00606063" w:rsidRPr="00492C09">
        <w:rPr>
          <w:rFonts w:ascii="Arial" w:hAnsi="Arial" w:cs="Arial"/>
        </w:rPr>
        <w:t>rammer</w:t>
      </w:r>
      <w:r w:rsidR="00D10365" w:rsidRPr="00492C09">
        <w:rPr>
          <w:rFonts w:ascii="Arial" w:hAnsi="Arial" w:cs="Arial"/>
        </w:rPr>
        <w:t xml:space="preserve"> </w:t>
      </w:r>
      <w:r w:rsidR="00606063" w:rsidRPr="00492C09">
        <w:rPr>
          <w:rFonts w:ascii="Arial" w:hAnsi="Arial" w:cs="Arial"/>
        </w:rPr>
        <w:t xml:space="preserve">med god akustik </w:t>
      </w:r>
      <w:r w:rsidR="00D10365" w:rsidRPr="00492C09">
        <w:rPr>
          <w:rFonts w:ascii="Arial" w:hAnsi="Arial" w:cs="Arial"/>
        </w:rPr>
        <w:t xml:space="preserve">og et sundt indeklima.  </w:t>
      </w:r>
    </w:p>
    <w:p w14:paraId="0BB4C926" w14:textId="77777777" w:rsidR="00251660" w:rsidRPr="00492C09" w:rsidRDefault="00251660" w:rsidP="00251660">
      <w:pPr>
        <w:rPr>
          <w:rFonts w:ascii="Arial" w:hAnsi="Arial" w:cs="Arial"/>
        </w:rPr>
      </w:pPr>
    </w:p>
    <w:p w14:paraId="59FDAB84" w14:textId="38700512" w:rsidR="00341D14" w:rsidRPr="00492C09" w:rsidRDefault="00F125A8" w:rsidP="00251660">
      <w:pPr>
        <w:rPr>
          <w:rFonts w:ascii="Arial" w:hAnsi="Arial" w:cs="Arial"/>
        </w:rPr>
      </w:pPr>
      <w:r w:rsidRPr="00492C09">
        <w:rPr>
          <w:rFonts w:ascii="Arial" w:hAnsi="Arial" w:cs="Arial"/>
        </w:rPr>
        <w:t>Ikasts nye samlingssted er multihuset Hjertet</w:t>
      </w:r>
      <w:r w:rsidR="00606063" w:rsidRPr="00492C09">
        <w:rPr>
          <w:rFonts w:ascii="Arial" w:hAnsi="Arial" w:cs="Arial"/>
        </w:rPr>
        <w:t xml:space="preserve">, </w:t>
      </w:r>
      <w:r w:rsidR="005B533E" w:rsidRPr="00492C09">
        <w:rPr>
          <w:rFonts w:ascii="Arial" w:hAnsi="Arial" w:cs="Arial"/>
        </w:rPr>
        <w:t>der</w:t>
      </w:r>
      <w:r w:rsidRPr="00492C09">
        <w:rPr>
          <w:rFonts w:ascii="Arial" w:hAnsi="Arial" w:cs="Arial"/>
        </w:rPr>
        <w:t xml:space="preserve"> både i formsprog og materialevalg </w:t>
      </w:r>
      <w:r w:rsidR="00606063" w:rsidRPr="00492C09">
        <w:rPr>
          <w:rFonts w:ascii="Arial" w:hAnsi="Arial" w:cs="Arial"/>
        </w:rPr>
        <w:t xml:space="preserve">er </w:t>
      </w:r>
      <w:r w:rsidRPr="00492C09">
        <w:rPr>
          <w:rFonts w:ascii="Arial" w:hAnsi="Arial" w:cs="Arial"/>
        </w:rPr>
        <w:t xml:space="preserve">designet </w:t>
      </w:r>
      <w:r w:rsidR="005B5A99" w:rsidRPr="00492C09">
        <w:rPr>
          <w:rFonts w:ascii="Arial" w:hAnsi="Arial" w:cs="Arial"/>
        </w:rPr>
        <w:t>som et</w:t>
      </w:r>
      <w:r w:rsidR="00A75BD6" w:rsidRPr="00492C09">
        <w:rPr>
          <w:rFonts w:ascii="Arial" w:hAnsi="Arial" w:cs="Arial"/>
        </w:rPr>
        <w:t xml:space="preserve"> fællesskab</w:t>
      </w:r>
      <w:r w:rsidR="00606063" w:rsidRPr="00492C09">
        <w:rPr>
          <w:rFonts w:ascii="Arial" w:hAnsi="Arial" w:cs="Arial"/>
        </w:rPr>
        <w:t xml:space="preserve"> med</w:t>
      </w:r>
      <w:r w:rsidR="005B533E" w:rsidRPr="00492C09">
        <w:rPr>
          <w:rFonts w:ascii="Arial" w:hAnsi="Arial" w:cs="Arial"/>
        </w:rPr>
        <w:t xml:space="preserve"> </w:t>
      </w:r>
      <w:r w:rsidR="00A75BD6" w:rsidRPr="00492C09">
        <w:rPr>
          <w:rFonts w:ascii="Arial" w:hAnsi="Arial" w:cs="Arial"/>
        </w:rPr>
        <w:t>plads til alle</w:t>
      </w:r>
      <w:r w:rsidR="00DB7C3A" w:rsidRPr="00492C09">
        <w:rPr>
          <w:rFonts w:ascii="Arial" w:hAnsi="Arial" w:cs="Arial"/>
        </w:rPr>
        <w:t>.</w:t>
      </w:r>
      <w:r w:rsidR="00A75BD6" w:rsidRPr="00492C09">
        <w:rPr>
          <w:rFonts w:ascii="Arial" w:hAnsi="Arial" w:cs="Arial"/>
        </w:rPr>
        <w:t xml:space="preserve"> Bygningens åbne</w:t>
      </w:r>
      <w:r w:rsidR="005B533E" w:rsidRPr="00492C09">
        <w:rPr>
          <w:rFonts w:ascii="Arial" w:hAnsi="Arial" w:cs="Arial"/>
        </w:rPr>
        <w:t>,</w:t>
      </w:r>
      <w:r w:rsidR="00A75BD6" w:rsidRPr="00492C09">
        <w:rPr>
          <w:rFonts w:ascii="Arial" w:hAnsi="Arial" w:cs="Arial"/>
        </w:rPr>
        <w:t xml:space="preserve"> indbydende struktur</w:t>
      </w:r>
      <w:r w:rsidR="005B533E" w:rsidRPr="00492C09">
        <w:rPr>
          <w:rFonts w:ascii="Arial" w:hAnsi="Arial" w:cs="Arial"/>
        </w:rPr>
        <w:t xml:space="preserve"> </w:t>
      </w:r>
      <w:r w:rsidR="00A75BD6" w:rsidRPr="00492C09">
        <w:rPr>
          <w:rFonts w:ascii="Arial" w:hAnsi="Arial" w:cs="Arial"/>
        </w:rPr>
        <w:t>leder tankerne hen mod en samling mindre træhuse</w:t>
      </w:r>
      <w:r w:rsidR="005B533E" w:rsidRPr="00492C09">
        <w:rPr>
          <w:rFonts w:ascii="Arial" w:hAnsi="Arial" w:cs="Arial"/>
        </w:rPr>
        <w:t xml:space="preserve"> og</w:t>
      </w:r>
      <w:r w:rsidR="00A75BD6" w:rsidRPr="00492C09">
        <w:rPr>
          <w:rFonts w:ascii="Arial" w:hAnsi="Arial" w:cs="Arial"/>
        </w:rPr>
        <w:t xml:space="preserve"> skaber en indbydende ramme, hvor vidt forskellige aktiviteter kan for</w:t>
      </w:r>
      <w:r w:rsidR="005B533E" w:rsidRPr="00492C09">
        <w:rPr>
          <w:rFonts w:ascii="Arial" w:hAnsi="Arial" w:cs="Arial"/>
        </w:rPr>
        <w:t>e</w:t>
      </w:r>
      <w:r w:rsidR="00A75BD6" w:rsidRPr="00492C09">
        <w:rPr>
          <w:rFonts w:ascii="Arial" w:hAnsi="Arial" w:cs="Arial"/>
        </w:rPr>
        <w:t xml:space="preserve">gå </w:t>
      </w:r>
      <w:r w:rsidR="005B533E" w:rsidRPr="00492C09">
        <w:rPr>
          <w:rFonts w:ascii="Arial" w:hAnsi="Arial" w:cs="Arial"/>
        </w:rPr>
        <w:t>samtidig</w:t>
      </w:r>
      <w:r w:rsidR="00A75BD6" w:rsidRPr="00492C09">
        <w:rPr>
          <w:rFonts w:ascii="Arial" w:hAnsi="Arial" w:cs="Arial"/>
        </w:rPr>
        <w:t>.</w:t>
      </w:r>
      <w:r w:rsidR="00693257" w:rsidRPr="00492C09">
        <w:rPr>
          <w:rFonts w:ascii="Arial" w:hAnsi="Arial" w:cs="Arial"/>
        </w:rPr>
        <w:t xml:space="preserve"> </w:t>
      </w:r>
      <w:r w:rsidR="004B58A4" w:rsidRPr="00492C09">
        <w:rPr>
          <w:rFonts w:ascii="Arial" w:hAnsi="Arial" w:cs="Arial"/>
        </w:rPr>
        <w:t>Ungdommens Uddannelsesvejledning</w:t>
      </w:r>
      <w:r w:rsidR="005B5A99" w:rsidRPr="00492C09">
        <w:rPr>
          <w:rFonts w:ascii="Arial" w:hAnsi="Arial" w:cs="Arial"/>
        </w:rPr>
        <w:t xml:space="preserve"> har fast plads i huset, der også rummer en butik, en café og en amfi</w:t>
      </w:r>
      <w:r w:rsidR="00606063" w:rsidRPr="00492C09">
        <w:rPr>
          <w:rFonts w:ascii="Arial" w:hAnsi="Arial" w:cs="Arial"/>
        </w:rPr>
        <w:t>-</w:t>
      </w:r>
      <w:r w:rsidR="005B5A99" w:rsidRPr="00492C09">
        <w:rPr>
          <w:rFonts w:ascii="Arial" w:hAnsi="Arial" w:cs="Arial"/>
        </w:rPr>
        <w:t xml:space="preserve">trappe til foredrag og teater. </w:t>
      </w:r>
      <w:r w:rsidR="00A75BD6" w:rsidRPr="00492C09">
        <w:rPr>
          <w:rFonts w:ascii="Arial" w:hAnsi="Arial" w:cs="Arial"/>
        </w:rPr>
        <w:t xml:space="preserve"> </w:t>
      </w:r>
      <w:r w:rsidR="00772A7E" w:rsidRPr="00492C09">
        <w:rPr>
          <w:rFonts w:ascii="Arial" w:hAnsi="Arial" w:cs="Arial"/>
        </w:rPr>
        <w:t xml:space="preserve"> </w:t>
      </w:r>
    </w:p>
    <w:p w14:paraId="0CA6FF73" w14:textId="5637958D" w:rsidR="00177B26" w:rsidRPr="00492C09" w:rsidRDefault="00177B26" w:rsidP="00251660">
      <w:pPr>
        <w:rPr>
          <w:rFonts w:ascii="Arial" w:hAnsi="Arial" w:cs="Arial"/>
        </w:rPr>
      </w:pPr>
    </w:p>
    <w:p w14:paraId="2D7137F0" w14:textId="25EB1605" w:rsidR="00A75BD6" w:rsidRPr="00492C09" w:rsidRDefault="006A67FF" w:rsidP="00251660">
      <w:pPr>
        <w:rPr>
          <w:rFonts w:ascii="Arial" w:hAnsi="Arial" w:cs="Arial"/>
        </w:rPr>
      </w:pPr>
      <w:r w:rsidRPr="00492C09">
        <w:rPr>
          <w:rFonts w:ascii="Arial" w:hAnsi="Arial" w:cs="Arial"/>
        </w:rPr>
        <w:t xml:space="preserve">Hjertet består af en række mindre lokaler og tre </w:t>
      </w:r>
      <w:r w:rsidR="005B5A99" w:rsidRPr="00492C09">
        <w:rPr>
          <w:rFonts w:ascii="Arial" w:hAnsi="Arial" w:cs="Arial"/>
        </w:rPr>
        <w:t>hovedrum</w:t>
      </w:r>
      <w:r w:rsidR="00606063" w:rsidRPr="00492C09">
        <w:rPr>
          <w:rFonts w:ascii="Arial" w:hAnsi="Arial" w:cs="Arial"/>
        </w:rPr>
        <w:t xml:space="preserve">: </w:t>
      </w:r>
      <w:r w:rsidR="005B5A99" w:rsidRPr="00492C09">
        <w:rPr>
          <w:rFonts w:ascii="Arial" w:hAnsi="Arial" w:cs="Arial"/>
        </w:rPr>
        <w:t>Multisalen, Refleksionsrummet og Street</w:t>
      </w:r>
      <w:r w:rsidR="00606063" w:rsidRPr="00492C09">
        <w:rPr>
          <w:rFonts w:ascii="Arial" w:hAnsi="Arial" w:cs="Arial"/>
        </w:rPr>
        <w:t>-</w:t>
      </w:r>
      <w:r w:rsidR="005B5A99" w:rsidRPr="00492C09">
        <w:rPr>
          <w:rFonts w:ascii="Arial" w:hAnsi="Arial" w:cs="Arial"/>
        </w:rPr>
        <w:t>sport</w:t>
      </w:r>
      <w:r w:rsidR="00606063" w:rsidRPr="00492C09">
        <w:rPr>
          <w:rFonts w:ascii="Arial" w:hAnsi="Arial" w:cs="Arial"/>
        </w:rPr>
        <w:t>s</w:t>
      </w:r>
      <w:r w:rsidR="005B5A99" w:rsidRPr="00492C09">
        <w:rPr>
          <w:rFonts w:ascii="Arial" w:hAnsi="Arial" w:cs="Arial"/>
        </w:rPr>
        <w:t xml:space="preserve">hallen. I alle tre hovedrum er der </w:t>
      </w:r>
      <w:r w:rsidR="00606063" w:rsidRPr="00492C09">
        <w:rPr>
          <w:rFonts w:ascii="Arial" w:hAnsi="Arial" w:cs="Arial"/>
        </w:rPr>
        <w:t xml:space="preserve">valgt </w:t>
      </w:r>
      <w:r w:rsidR="005B5A99" w:rsidRPr="00492C09">
        <w:rPr>
          <w:rFonts w:ascii="Arial" w:hAnsi="Arial" w:cs="Arial"/>
        </w:rPr>
        <w:t>Troldtekt akustik</w:t>
      </w:r>
      <w:r w:rsidR="002D0483" w:rsidRPr="00492C09">
        <w:rPr>
          <w:rFonts w:ascii="Arial" w:hAnsi="Arial" w:cs="Arial"/>
        </w:rPr>
        <w:t>plader</w:t>
      </w:r>
      <w:r w:rsidR="00606063" w:rsidRPr="00492C09">
        <w:rPr>
          <w:rFonts w:ascii="Arial" w:hAnsi="Arial" w:cs="Arial"/>
        </w:rPr>
        <w:t>. F</w:t>
      </w:r>
      <w:r w:rsidR="005B5A99" w:rsidRPr="00492C09">
        <w:rPr>
          <w:rFonts w:ascii="Arial" w:hAnsi="Arial" w:cs="Arial"/>
        </w:rPr>
        <w:t xml:space="preserve">or C. F. Møller, der er arkitekt bag Hjertet, har arbejdet med akustikken været en uadskillelig del af den multifunktionalitet, der er bærende for konceptet.   </w:t>
      </w:r>
    </w:p>
    <w:p w14:paraId="64E0995F" w14:textId="77777777" w:rsidR="003360CF" w:rsidRPr="00492C09" w:rsidRDefault="003360CF" w:rsidP="00251660">
      <w:pPr>
        <w:rPr>
          <w:rFonts w:ascii="Arial" w:hAnsi="Arial" w:cs="Arial"/>
        </w:rPr>
      </w:pPr>
    </w:p>
    <w:p w14:paraId="3153842A" w14:textId="793109AB" w:rsidR="003360CF" w:rsidRPr="00492C09" w:rsidRDefault="003360CF" w:rsidP="00251660">
      <w:pPr>
        <w:rPr>
          <w:rFonts w:ascii="Arial" w:hAnsi="Arial" w:cs="Arial"/>
        </w:rPr>
      </w:pPr>
      <w:r w:rsidRPr="00492C09">
        <w:rPr>
          <w:rFonts w:ascii="Arial" w:hAnsi="Arial" w:cs="Arial"/>
        </w:rPr>
        <w:t xml:space="preserve">– </w:t>
      </w:r>
      <w:r w:rsidR="00711DE6" w:rsidRPr="00492C09">
        <w:rPr>
          <w:rFonts w:ascii="Arial" w:hAnsi="Arial" w:cs="Arial"/>
        </w:rPr>
        <w:t xml:space="preserve">Akustikken har været en høj prioritet, fordi de forskellige brugsscenarier beror på, at man får skabt nogle akustiske miljøer, hvor der kan være mange aktiviteter på én gang. Derfor har vi valgt akustikløsninger, der passer til den karakter </w:t>
      </w:r>
      <w:r w:rsidR="00693257" w:rsidRPr="00492C09">
        <w:rPr>
          <w:rFonts w:ascii="Arial" w:hAnsi="Arial" w:cs="Arial"/>
        </w:rPr>
        <w:t xml:space="preserve">og stemning, som </w:t>
      </w:r>
      <w:r w:rsidR="00711DE6" w:rsidRPr="00492C09">
        <w:rPr>
          <w:rFonts w:ascii="Arial" w:hAnsi="Arial" w:cs="Arial"/>
        </w:rPr>
        <w:t>det individuelle rum skal have</w:t>
      </w:r>
      <w:r w:rsidR="0094662B" w:rsidRPr="00492C09">
        <w:rPr>
          <w:rFonts w:ascii="Arial" w:hAnsi="Arial" w:cs="Arial"/>
        </w:rPr>
        <w:t xml:space="preserve">, siger </w:t>
      </w:r>
      <w:r w:rsidR="00702286" w:rsidRPr="00492C09">
        <w:rPr>
          <w:rFonts w:ascii="Arial" w:hAnsi="Arial" w:cs="Arial"/>
        </w:rPr>
        <w:t>arkitekt og partner</w:t>
      </w:r>
      <w:r w:rsidR="0094662B" w:rsidRPr="00492C09">
        <w:rPr>
          <w:rFonts w:ascii="Arial" w:hAnsi="Arial" w:cs="Arial"/>
        </w:rPr>
        <w:t xml:space="preserve"> </w:t>
      </w:r>
      <w:r w:rsidR="00702286" w:rsidRPr="00492C09">
        <w:rPr>
          <w:rFonts w:ascii="Arial" w:hAnsi="Arial" w:cs="Arial"/>
        </w:rPr>
        <w:t>Julian Weyer</w:t>
      </w:r>
      <w:r w:rsidR="0094662B" w:rsidRPr="00492C09">
        <w:rPr>
          <w:rFonts w:ascii="Arial" w:hAnsi="Arial" w:cs="Arial"/>
        </w:rPr>
        <w:t xml:space="preserve"> fra </w:t>
      </w:r>
      <w:r w:rsidR="00702286" w:rsidRPr="00492C09">
        <w:rPr>
          <w:rFonts w:ascii="Arial" w:hAnsi="Arial" w:cs="Arial"/>
        </w:rPr>
        <w:t>C.F</w:t>
      </w:r>
      <w:r w:rsidR="0094662B" w:rsidRPr="00492C09">
        <w:rPr>
          <w:rFonts w:ascii="Arial" w:hAnsi="Arial" w:cs="Arial"/>
        </w:rPr>
        <w:t>.</w:t>
      </w:r>
      <w:r w:rsidR="00702286" w:rsidRPr="00492C09">
        <w:rPr>
          <w:rFonts w:ascii="Arial" w:hAnsi="Arial" w:cs="Arial"/>
        </w:rPr>
        <w:t xml:space="preserve"> Møller.</w:t>
      </w:r>
    </w:p>
    <w:p w14:paraId="37816E5A" w14:textId="7B7353CD" w:rsidR="000510FE" w:rsidRPr="00492C09" w:rsidRDefault="000510FE" w:rsidP="000510FE">
      <w:pPr>
        <w:rPr>
          <w:rFonts w:ascii="Arial" w:hAnsi="Arial" w:cs="Arial"/>
        </w:rPr>
      </w:pPr>
    </w:p>
    <w:p w14:paraId="1262C8E6" w14:textId="0CA4F376" w:rsidR="000510FE" w:rsidRPr="00492C09" w:rsidRDefault="00693257" w:rsidP="000510FE">
      <w:pPr>
        <w:rPr>
          <w:rFonts w:ascii="Arial" w:hAnsi="Arial" w:cs="Arial"/>
          <w:b/>
        </w:rPr>
      </w:pPr>
      <w:r w:rsidRPr="00492C09">
        <w:rPr>
          <w:rFonts w:ascii="Arial" w:hAnsi="Arial" w:cs="Arial"/>
          <w:b/>
        </w:rPr>
        <w:t>Ventilation skjult i loftet</w:t>
      </w:r>
    </w:p>
    <w:p w14:paraId="5D5684EF" w14:textId="44D23E65" w:rsidR="00693257" w:rsidRPr="00492C09" w:rsidRDefault="00203880" w:rsidP="00251660">
      <w:pPr>
        <w:rPr>
          <w:rFonts w:ascii="Arial" w:hAnsi="Arial" w:cs="Arial"/>
        </w:rPr>
      </w:pPr>
      <w:r w:rsidRPr="00492C09">
        <w:rPr>
          <w:rFonts w:ascii="Arial" w:hAnsi="Arial" w:cs="Arial"/>
        </w:rPr>
        <w:t>I bygningen er der også</w:t>
      </w:r>
      <w:r w:rsidR="00693257" w:rsidRPr="00492C09">
        <w:rPr>
          <w:rFonts w:ascii="Arial" w:hAnsi="Arial" w:cs="Arial"/>
        </w:rPr>
        <w:t xml:space="preserve"> Troldtekt</w:t>
      </w:r>
      <w:r w:rsidR="00A13906" w:rsidRPr="00A13906">
        <w:rPr>
          <w:rFonts w:ascii="Arial" w:hAnsi="Arial" w:cs="Arial"/>
          <w:vertAlign w:val="superscript"/>
        </w:rPr>
        <w:t>®</w:t>
      </w:r>
      <w:r w:rsidR="00693257" w:rsidRPr="00492C09">
        <w:rPr>
          <w:rFonts w:ascii="Arial" w:hAnsi="Arial" w:cs="Arial"/>
        </w:rPr>
        <w:t xml:space="preserve"> ventilation, hvor den friske luft blæses ind ved lavt tryk direkte gennem akustikpladerne. Det giver en </w:t>
      </w:r>
      <w:r w:rsidR="00606063" w:rsidRPr="00492C09">
        <w:rPr>
          <w:rFonts w:ascii="Arial" w:hAnsi="Arial" w:cs="Arial"/>
        </w:rPr>
        <w:t xml:space="preserve">jævn </w:t>
      </w:r>
      <w:r w:rsidR="00693257" w:rsidRPr="00492C09">
        <w:rPr>
          <w:rFonts w:ascii="Arial" w:hAnsi="Arial" w:cs="Arial"/>
        </w:rPr>
        <w:t xml:space="preserve">og støjsvag </w:t>
      </w:r>
      <w:r w:rsidR="00606063" w:rsidRPr="00492C09">
        <w:rPr>
          <w:rFonts w:ascii="Arial" w:hAnsi="Arial" w:cs="Arial"/>
        </w:rPr>
        <w:t>indblæsning af frisk luft</w:t>
      </w:r>
      <w:r w:rsidR="00693257" w:rsidRPr="00492C09">
        <w:rPr>
          <w:rFonts w:ascii="Arial" w:hAnsi="Arial" w:cs="Arial"/>
        </w:rPr>
        <w:t xml:space="preserve"> uden træk eller synlige installationer. Troldtekt ventilation </w:t>
      </w:r>
      <w:r w:rsidR="004B58A4" w:rsidRPr="00492C09">
        <w:rPr>
          <w:rFonts w:ascii="Arial" w:hAnsi="Arial" w:cs="Arial"/>
        </w:rPr>
        <w:t>er meget anvendt i</w:t>
      </w:r>
      <w:r w:rsidR="00693257" w:rsidRPr="00492C09">
        <w:rPr>
          <w:rFonts w:ascii="Arial" w:hAnsi="Arial" w:cs="Arial"/>
        </w:rPr>
        <w:t xml:space="preserve"> skoler, </w:t>
      </w:r>
      <w:r w:rsidR="004B58A4" w:rsidRPr="00492C09">
        <w:rPr>
          <w:rFonts w:ascii="Arial" w:hAnsi="Arial" w:cs="Arial"/>
        </w:rPr>
        <w:t xml:space="preserve">hvor der er fokus på </w:t>
      </w:r>
      <w:r w:rsidR="00693257" w:rsidRPr="00492C09">
        <w:rPr>
          <w:rFonts w:ascii="Arial" w:hAnsi="Arial" w:cs="Arial"/>
        </w:rPr>
        <w:t>indeklimaets effekt på undervisningen</w:t>
      </w:r>
      <w:r w:rsidR="004B58A4" w:rsidRPr="00492C09">
        <w:rPr>
          <w:rFonts w:ascii="Arial" w:hAnsi="Arial" w:cs="Arial"/>
        </w:rPr>
        <w:t xml:space="preserve">. Det </w:t>
      </w:r>
      <w:r w:rsidR="00693257" w:rsidRPr="00492C09">
        <w:rPr>
          <w:rFonts w:ascii="Arial" w:hAnsi="Arial" w:cs="Arial"/>
        </w:rPr>
        <w:t xml:space="preserve">er også </w:t>
      </w:r>
      <w:r w:rsidR="004B58A4" w:rsidRPr="00492C09">
        <w:rPr>
          <w:rFonts w:ascii="Arial" w:hAnsi="Arial" w:cs="Arial"/>
        </w:rPr>
        <w:t xml:space="preserve">tilfældet </w:t>
      </w:r>
      <w:r w:rsidR="00693257" w:rsidRPr="00492C09">
        <w:rPr>
          <w:rFonts w:ascii="Arial" w:hAnsi="Arial" w:cs="Arial"/>
        </w:rPr>
        <w:t xml:space="preserve">i Hjertet, hvor International School Ikast-Brande </w:t>
      </w:r>
      <w:r w:rsidR="005B533E" w:rsidRPr="00492C09">
        <w:rPr>
          <w:rFonts w:ascii="Arial" w:hAnsi="Arial" w:cs="Arial"/>
        </w:rPr>
        <w:t>vil</w:t>
      </w:r>
      <w:r w:rsidR="00693257" w:rsidRPr="00492C09">
        <w:rPr>
          <w:rFonts w:ascii="Arial" w:hAnsi="Arial" w:cs="Arial"/>
        </w:rPr>
        <w:t xml:space="preserve"> bruge flere lokaler til klasseundervisning. </w:t>
      </w:r>
    </w:p>
    <w:p w14:paraId="2B73A5D8" w14:textId="0EAE2172" w:rsidR="00693257" w:rsidRPr="00492C09" w:rsidRDefault="00693257" w:rsidP="00251660">
      <w:pPr>
        <w:rPr>
          <w:rFonts w:ascii="Arial" w:hAnsi="Arial" w:cs="Arial"/>
        </w:rPr>
      </w:pPr>
    </w:p>
    <w:p w14:paraId="4945BAF3" w14:textId="72024513" w:rsidR="00693257" w:rsidRPr="00492C09" w:rsidRDefault="00693257" w:rsidP="00251660">
      <w:pPr>
        <w:rPr>
          <w:rFonts w:ascii="Arial" w:hAnsi="Arial" w:cs="Arial"/>
        </w:rPr>
      </w:pPr>
      <w:r w:rsidRPr="00492C09">
        <w:rPr>
          <w:rFonts w:ascii="Arial" w:hAnsi="Arial" w:cs="Arial"/>
        </w:rPr>
        <w:t>– Det er efterhånden ganske veldokumenteret, at et godt indeklima understøtter undervisningen, så det tager vi automatisk udgangspunkt i. Vi arbejder med faste krav for eksempelvis luftskifte og temperatur, så vi kan være sikre på</w:t>
      </w:r>
      <w:r w:rsidR="005B533E" w:rsidRPr="00492C09">
        <w:rPr>
          <w:rFonts w:ascii="Arial" w:hAnsi="Arial" w:cs="Arial"/>
        </w:rPr>
        <w:t>,</w:t>
      </w:r>
      <w:r w:rsidRPr="00492C09">
        <w:rPr>
          <w:rFonts w:ascii="Arial" w:hAnsi="Arial" w:cs="Arial"/>
        </w:rPr>
        <w:t xml:space="preserve"> at lokale</w:t>
      </w:r>
      <w:r w:rsidR="00606063" w:rsidRPr="00492C09">
        <w:rPr>
          <w:rFonts w:ascii="Arial" w:hAnsi="Arial" w:cs="Arial"/>
        </w:rPr>
        <w:t>rne</w:t>
      </w:r>
      <w:r w:rsidRPr="00492C09">
        <w:rPr>
          <w:rFonts w:ascii="Arial" w:hAnsi="Arial" w:cs="Arial"/>
        </w:rPr>
        <w:t xml:space="preserve"> hele tiden er </w:t>
      </w:r>
      <w:r w:rsidR="00606063" w:rsidRPr="00492C09">
        <w:rPr>
          <w:rFonts w:ascii="Arial" w:hAnsi="Arial" w:cs="Arial"/>
        </w:rPr>
        <w:t>behagelige</w:t>
      </w:r>
      <w:r w:rsidRPr="00492C09">
        <w:rPr>
          <w:rFonts w:ascii="Arial" w:hAnsi="Arial" w:cs="Arial"/>
        </w:rPr>
        <w:t xml:space="preserve">, siger Julian Weyer.  </w:t>
      </w:r>
    </w:p>
    <w:p w14:paraId="15A9DCDB" w14:textId="308A7B73" w:rsidR="00693257" w:rsidRPr="00492C09" w:rsidRDefault="00693257" w:rsidP="00251660">
      <w:pPr>
        <w:rPr>
          <w:rFonts w:ascii="Arial" w:hAnsi="Arial" w:cs="Arial"/>
        </w:rPr>
      </w:pPr>
    </w:p>
    <w:p w14:paraId="4BAEC5F7" w14:textId="7A10A14D" w:rsidR="00693257" w:rsidRPr="00492C09" w:rsidRDefault="00693257" w:rsidP="00251660">
      <w:pPr>
        <w:rPr>
          <w:rFonts w:ascii="Arial" w:hAnsi="Arial" w:cs="Arial"/>
          <w:b/>
        </w:rPr>
      </w:pPr>
      <w:r w:rsidRPr="00492C09">
        <w:rPr>
          <w:rFonts w:ascii="Arial" w:hAnsi="Arial" w:cs="Arial"/>
          <w:b/>
        </w:rPr>
        <w:t xml:space="preserve">Bæredygtig profil </w:t>
      </w:r>
    </w:p>
    <w:p w14:paraId="0A7617B1" w14:textId="6A8661FA" w:rsidR="007E3B1C" w:rsidRPr="00492C09" w:rsidRDefault="007E3B1C" w:rsidP="00251660">
      <w:pPr>
        <w:rPr>
          <w:rFonts w:ascii="Arial" w:hAnsi="Arial" w:cs="Arial"/>
        </w:rPr>
      </w:pPr>
      <w:r w:rsidRPr="00492C09">
        <w:rPr>
          <w:rFonts w:ascii="Arial" w:hAnsi="Arial" w:cs="Arial"/>
        </w:rPr>
        <w:t xml:space="preserve">Hjertet er primært opført i træ, og C.F. Møller har gjort </w:t>
      </w:r>
      <w:r w:rsidR="00606063" w:rsidRPr="00492C09">
        <w:rPr>
          <w:rFonts w:ascii="Arial" w:hAnsi="Arial" w:cs="Arial"/>
        </w:rPr>
        <w:t xml:space="preserve">sig </w:t>
      </w:r>
      <w:r w:rsidRPr="00492C09">
        <w:rPr>
          <w:rFonts w:ascii="Arial" w:hAnsi="Arial" w:cs="Arial"/>
        </w:rPr>
        <w:t xml:space="preserve">store anstrengelser for at integrere bæredygtighed og klimasikring i bygningen. Blandt andet ved at arbejde med </w:t>
      </w:r>
      <w:r w:rsidR="000E219B" w:rsidRPr="00492C09">
        <w:rPr>
          <w:rFonts w:ascii="Arial" w:hAnsi="Arial" w:cs="Arial"/>
        </w:rPr>
        <w:t xml:space="preserve">materialer af naturlig karakter og have fokus på indeklimaet. </w:t>
      </w:r>
      <w:r w:rsidR="00606063" w:rsidRPr="00492C09">
        <w:rPr>
          <w:rFonts w:ascii="Arial" w:hAnsi="Arial" w:cs="Arial"/>
        </w:rPr>
        <w:t>D</w:t>
      </w:r>
      <w:r w:rsidR="000E219B" w:rsidRPr="00492C09">
        <w:rPr>
          <w:rFonts w:ascii="Arial" w:hAnsi="Arial" w:cs="Arial"/>
        </w:rPr>
        <w:t>et vækker glæde hos Troldtekt</w:t>
      </w:r>
      <w:r w:rsidR="00606063" w:rsidRPr="00492C09">
        <w:rPr>
          <w:rFonts w:ascii="Arial" w:hAnsi="Arial" w:cs="Arial"/>
        </w:rPr>
        <w:t>.</w:t>
      </w:r>
      <w:r w:rsidR="000E219B" w:rsidRPr="00492C09">
        <w:rPr>
          <w:rFonts w:ascii="Arial" w:hAnsi="Arial" w:cs="Arial"/>
        </w:rPr>
        <w:t xml:space="preserve">  </w:t>
      </w:r>
    </w:p>
    <w:p w14:paraId="59628A2A" w14:textId="77777777" w:rsidR="007E3B1C" w:rsidRPr="00492C09" w:rsidRDefault="007E3B1C" w:rsidP="00251660">
      <w:pPr>
        <w:rPr>
          <w:rFonts w:ascii="Arial" w:hAnsi="Arial" w:cs="Arial"/>
        </w:rPr>
      </w:pPr>
    </w:p>
    <w:p w14:paraId="26FD6351" w14:textId="4F5116AD" w:rsidR="008C6D35" w:rsidRPr="00492C09" w:rsidRDefault="008D7DBC" w:rsidP="00251660">
      <w:pPr>
        <w:rPr>
          <w:rFonts w:ascii="Arial" w:hAnsi="Arial" w:cs="Arial"/>
        </w:rPr>
      </w:pPr>
      <w:r w:rsidRPr="00492C09">
        <w:rPr>
          <w:rFonts w:ascii="Arial" w:hAnsi="Arial" w:cs="Arial"/>
        </w:rPr>
        <w:t xml:space="preserve">– </w:t>
      </w:r>
      <w:r w:rsidR="000E219B" w:rsidRPr="00492C09">
        <w:rPr>
          <w:rFonts w:ascii="Arial" w:hAnsi="Arial" w:cs="Arial"/>
        </w:rPr>
        <w:t>Jeg er stolt</w:t>
      </w:r>
      <w:r w:rsidR="00593DB8" w:rsidRPr="00492C09">
        <w:rPr>
          <w:rFonts w:ascii="Arial" w:hAnsi="Arial" w:cs="Arial"/>
        </w:rPr>
        <w:t xml:space="preserve">, hver gang vores </w:t>
      </w:r>
      <w:r w:rsidR="00606063" w:rsidRPr="00492C09">
        <w:rPr>
          <w:rFonts w:ascii="Arial" w:hAnsi="Arial" w:cs="Arial"/>
        </w:rPr>
        <w:t xml:space="preserve">løsninger </w:t>
      </w:r>
      <w:r w:rsidR="000E219B" w:rsidRPr="00492C09">
        <w:rPr>
          <w:rFonts w:ascii="Arial" w:hAnsi="Arial" w:cs="Arial"/>
        </w:rPr>
        <w:t>indgår i et byggeri med fokus på bæredygtig</w:t>
      </w:r>
      <w:r w:rsidR="00593DB8" w:rsidRPr="00492C09">
        <w:rPr>
          <w:rFonts w:ascii="Arial" w:hAnsi="Arial" w:cs="Arial"/>
        </w:rPr>
        <w:t>t indeklima</w:t>
      </w:r>
      <w:r w:rsidR="000E219B" w:rsidRPr="00492C09">
        <w:rPr>
          <w:rFonts w:ascii="Arial" w:hAnsi="Arial" w:cs="Arial"/>
        </w:rPr>
        <w:t xml:space="preserve">. </w:t>
      </w:r>
      <w:r w:rsidR="001A13BB" w:rsidRPr="00492C09">
        <w:rPr>
          <w:rFonts w:ascii="Arial" w:hAnsi="Arial" w:cs="Arial"/>
        </w:rPr>
        <w:t>Hjertet er et flot eksempel på, at bygherrer, arkitekter, entreprenører og producenter kan skabe sund</w:t>
      </w:r>
      <w:r w:rsidR="005B533E" w:rsidRPr="00492C09">
        <w:rPr>
          <w:rFonts w:ascii="Arial" w:hAnsi="Arial" w:cs="Arial"/>
        </w:rPr>
        <w:t>t</w:t>
      </w:r>
      <w:r w:rsidR="00593DB8" w:rsidRPr="00492C09">
        <w:rPr>
          <w:rFonts w:ascii="Arial" w:hAnsi="Arial" w:cs="Arial"/>
        </w:rPr>
        <w:t>, funktionel</w:t>
      </w:r>
      <w:r w:rsidR="005B533E" w:rsidRPr="00492C09">
        <w:rPr>
          <w:rFonts w:ascii="Arial" w:hAnsi="Arial" w:cs="Arial"/>
        </w:rPr>
        <w:t>t</w:t>
      </w:r>
      <w:r w:rsidR="001A13BB" w:rsidRPr="00492C09">
        <w:rPr>
          <w:rFonts w:ascii="Arial" w:hAnsi="Arial" w:cs="Arial"/>
        </w:rPr>
        <w:t xml:space="preserve"> byg</w:t>
      </w:r>
      <w:r w:rsidR="005B533E" w:rsidRPr="00492C09">
        <w:rPr>
          <w:rFonts w:ascii="Arial" w:hAnsi="Arial" w:cs="Arial"/>
        </w:rPr>
        <w:t>geri</w:t>
      </w:r>
      <w:r w:rsidR="001A13BB" w:rsidRPr="00492C09">
        <w:rPr>
          <w:rFonts w:ascii="Arial" w:hAnsi="Arial" w:cs="Arial"/>
        </w:rPr>
        <w:t>, når de er enige om de</w:t>
      </w:r>
      <w:r w:rsidR="00593DB8" w:rsidRPr="00492C09">
        <w:rPr>
          <w:rFonts w:ascii="Arial" w:hAnsi="Arial" w:cs="Arial"/>
        </w:rPr>
        <w:t>t</w:t>
      </w:r>
      <w:r w:rsidR="001A13BB" w:rsidRPr="00492C09">
        <w:rPr>
          <w:rFonts w:ascii="Arial" w:hAnsi="Arial" w:cs="Arial"/>
        </w:rPr>
        <w:t xml:space="preserve"> bæredygtige </w:t>
      </w:r>
      <w:r w:rsidR="00593DB8" w:rsidRPr="00492C09">
        <w:rPr>
          <w:rFonts w:ascii="Arial" w:hAnsi="Arial" w:cs="Arial"/>
        </w:rPr>
        <w:t>udgangspunkt</w:t>
      </w:r>
      <w:r w:rsidR="001A13BB" w:rsidRPr="00492C09">
        <w:rPr>
          <w:rFonts w:ascii="Arial" w:hAnsi="Arial" w:cs="Arial"/>
        </w:rPr>
        <w:t xml:space="preserve">, </w:t>
      </w:r>
      <w:r w:rsidRPr="00492C09">
        <w:rPr>
          <w:rFonts w:ascii="Arial" w:hAnsi="Arial" w:cs="Arial"/>
        </w:rPr>
        <w:t>siger Peer Leth, adm. direktør hos Troldtekt A/S</w:t>
      </w:r>
      <w:r w:rsidR="00172AD1" w:rsidRPr="00492C09">
        <w:rPr>
          <w:rFonts w:ascii="Arial" w:hAnsi="Arial" w:cs="Arial"/>
        </w:rPr>
        <w:t xml:space="preserve"> og tilføjer:</w:t>
      </w:r>
    </w:p>
    <w:p w14:paraId="7F02D12A" w14:textId="2A1F4773" w:rsidR="00172AD1" w:rsidRPr="00492C09" w:rsidRDefault="00172AD1" w:rsidP="00251660">
      <w:pPr>
        <w:rPr>
          <w:rFonts w:ascii="Arial" w:hAnsi="Arial" w:cs="Arial"/>
        </w:rPr>
      </w:pPr>
    </w:p>
    <w:p w14:paraId="0D04BEC1" w14:textId="1FE27DB1" w:rsidR="00172AD1" w:rsidRPr="00492C09" w:rsidRDefault="00172AD1" w:rsidP="00251660">
      <w:pPr>
        <w:rPr>
          <w:rFonts w:ascii="Arial" w:hAnsi="Arial" w:cs="Arial"/>
        </w:rPr>
      </w:pPr>
      <w:r w:rsidRPr="00492C09">
        <w:rPr>
          <w:rFonts w:ascii="Arial" w:hAnsi="Arial" w:cs="Arial"/>
        </w:rPr>
        <w:t xml:space="preserve">– Jeg er </w:t>
      </w:r>
      <w:r w:rsidR="001A13BB" w:rsidRPr="00492C09">
        <w:rPr>
          <w:rFonts w:ascii="Arial" w:hAnsi="Arial" w:cs="Arial"/>
        </w:rPr>
        <w:t>blandt andet glad for valget af</w:t>
      </w:r>
      <w:r w:rsidRPr="00492C09">
        <w:rPr>
          <w:rFonts w:ascii="Arial" w:hAnsi="Arial" w:cs="Arial"/>
        </w:rPr>
        <w:t xml:space="preserve"> Troldtekt</w:t>
      </w:r>
      <w:bookmarkStart w:id="0" w:name="_GoBack"/>
      <w:bookmarkEnd w:id="0"/>
      <w:r w:rsidRPr="00492C09">
        <w:rPr>
          <w:rFonts w:ascii="Arial" w:hAnsi="Arial" w:cs="Arial"/>
        </w:rPr>
        <w:t xml:space="preserve"> ventilation </w:t>
      </w:r>
      <w:r w:rsidR="001A13BB" w:rsidRPr="00492C09">
        <w:rPr>
          <w:rFonts w:ascii="Arial" w:hAnsi="Arial" w:cs="Arial"/>
        </w:rPr>
        <w:t xml:space="preserve">til Hjertet. </w:t>
      </w:r>
      <w:r w:rsidR="00593DB8" w:rsidRPr="00492C09">
        <w:rPr>
          <w:rFonts w:ascii="Arial" w:hAnsi="Arial" w:cs="Arial"/>
        </w:rPr>
        <w:t>Akustikloftet med integreret ventilation</w:t>
      </w:r>
      <w:r w:rsidR="001A13BB" w:rsidRPr="00492C09">
        <w:rPr>
          <w:rFonts w:ascii="Arial" w:hAnsi="Arial" w:cs="Arial"/>
        </w:rPr>
        <w:t xml:space="preserve"> er et eksempel på, at </w:t>
      </w:r>
      <w:r w:rsidR="004B58A4" w:rsidRPr="00492C09">
        <w:rPr>
          <w:rFonts w:ascii="Arial" w:hAnsi="Arial" w:cs="Arial"/>
        </w:rPr>
        <w:t xml:space="preserve">bæredygtige </w:t>
      </w:r>
      <w:r w:rsidRPr="00492C09">
        <w:rPr>
          <w:rFonts w:ascii="Arial" w:hAnsi="Arial" w:cs="Arial"/>
        </w:rPr>
        <w:t xml:space="preserve">materialer </w:t>
      </w:r>
      <w:r w:rsidR="00593DB8" w:rsidRPr="00492C09">
        <w:rPr>
          <w:rFonts w:ascii="Arial" w:hAnsi="Arial" w:cs="Arial"/>
        </w:rPr>
        <w:t>og</w:t>
      </w:r>
      <w:r w:rsidRPr="00492C09">
        <w:rPr>
          <w:rFonts w:ascii="Arial" w:hAnsi="Arial" w:cs="Arial"/>
        </w:rPr>
        <w:t xml:space="preserve"> funktionelle krav</w:t>
      </w:r>
      <w:r w:rsidR="00593DB8" w:rsidRPr="00492C09">
        <w:rPr>
          <w:rFonts w:ascii="Arial" w:hAnsi="Arial" w:cs="Arial"/>
        </w:rPr>
        <w:t xml:space="preserve"> fint kan tænkes sammen</w:t>
      </w:r>
      <w:r w:rsidRPr="00492C09">
        <w:rPr>
          <w:rFonts w:ascii="Arial" w:hAnsi="Arial" w:cs="Arial"/>
        </w:rPr>
        <w:t xml:space="preserve">. </w:t>
      </w:r>
    </w:p>
    <w:p w14:paraId="2DCFFEB9" w14:textId="1F6BCA36" w:rsidR="008C6D35" w:rsidRPr="00492C09" w:rsidRDefault="008C6D35" w:rsidP="00251660">
      <w:pPr>
        <w:rPr>
          <w:rFonts w:ascii="Arial" w:hAnsi="Arial" w:cs="Arial"/>
        </w:rPr>
      </w:pPr>
    </w:p>
    <w:p w14:paraId="05394CA4" w14:textId="20383FF0" w:rsidR="008C6D35" w:rsidRPr="00492C09" w:rsidRDefault="00CB085B" w:rsidP="00251660">
      <w:pPr>
        <w:rPr>
          <w:rFonts w:ascii="Arial" w:hAnsi="Arial" w:cs="Arial"/>
          <w:i/>
        </w:rPr>
      </w:pPr>
      <w:r w:rsidRPr="00492C09">
        <w:rPr>
          <w:rFonts w:ascii="Arial" w:hAnsi="Arial" w:cs="Arial"/>
          <w:i/>
        </w:rPr>
        <w:t xml:space="preserve">Hjertet bliver </w:t>
      </w:r>
      <w:r w:rsidR="00770F53" w:rsidRPr="00492C09">
        <w:rPr>
          <w:rFonts w:ascii="Arial" w:hAnsi="Arial" w:cs="Arial"/>
          <w:i/>
        </w:rPr>
        <w:t>indviet 8. september</w:t>
      </w:r>
      <w:r w:rsidR="008007E1" w:rsidRPr="00492C09">
        <w:rPr>
          <w:rFonts w:ascii="Arial" w:hAnsi="Arial" w:cs="Arial"/>
          <w:i/>
        </w:rPr>
        <w:t xml:space="preserve"> 2018</w:t>
      </w:r>
      <w:r w:rsidR="00593DB8" w:rsidRPr="00492C09">
        <w:rPr>
          <w:rFonts w:ascii="Arial" w:hAnsi="Arial" w:cs="Arial"/>
          <w:i/>
        </w:rPr>
        <w:t>.</w:t>
      </w:r>
    </w:p>
    <w:p w14:paraId="3C09617C" w14:textId="77777777" w:rsidR="008D7DBC" w:rsidRPr="00492C09" w:rsidRDefault="008D7DBC" w:rsidP="00251660">
      <w:pPr>
        <w:rPr>
          <w:rFonts w:ascii="Arial" w:hAnsi="Arial" w:cs="Arial"/>
        </w:rPr>
      </w:pPr>
    </w:p>
    <w:p w14:paraId="66C7E591" w14:textId="77777777" w:rsidR="00A90B8C" w:rsidRPr="00492C09" w:rsidRDefault="00A90B8C" w:rsidP="00251660">
      <w:pPr>
        <w:rPr>
          <w:rFonts w:ascii="Arial" w:hAnsi="Arial" w:cs="Arial"/>
          <w:i/>
        </w:rPr>
      </w:pPr>
    </w:p>
    <w:p w14:paraId="5A917319" w14:textId="77777777" w:rsidR="00E1134A" w:rsidRDefault="00E1134A">
      <w:pPr>
        <w:spacing w:after="200" w:line="276" w:lineRule="auto"/>
        <w:rPr>
          <w:rStyle w:val="Strk"/>
          <w:rFonts w:ascii="Arial" w:eastAsia="Times New Roman" w:hAnsi="Arial" w:cs="Arial"/>
          <w:szCs w:val="20"/>
          <w:lang w:eastAsia="da-DK"/>
        </w:rPr>
      </w:pPr>
      <w:r>
        <w:rPr>
          <w:rStyle w:val="Strk"/>
          <w:rFonts w:ascii="Arial" w:hAnsi="Arial" w:cs="Arial"/>
          <w:szCs w:val="20"/>
        </w:rPr>
        <w:br w:type="page"/>
      </w:r>
    </w:p>
    <w:p w14:paraId="2C61EE9A" w14:textId="05564B3F" w:rsidR="00C53D65" w:rsidRPr="00A13906" w:rsidRDefault="00C53D65" w:rsidP="00C53D65">
      <w:pPr>
        <w:pStyle w:val="NormalWeb"/>
        <w:spacing w:before="0" w:beforeAutospacing="0" w:after="0" w:afterAutospacing="0"/>
        <w:rPr>
          <w:rStyle w:val="Strk"/>
          <w:rFonts w:ascii="Arial" w:hAnsi="Arial" w:cs="Arial"/>
          <w:sz w:val="20"/>
          <w:szCs w:val="20"/>
        </w:rPr>
      </w:pPr>
      <w:r w:rsidRPr="00A13906">
        <w:rPr>
          <w:rStyle w:val="Strk"/>
          <w:rFonts w:ascii="Arial" w:hAnsi="Arial" w:cs="Arial"/>
          <w:sz w:val="20"/>
          <w:szCs w:val="20"/>
        </w:rPr>
        <w:lastRenderedPageBreak/>
        <w:t>FAKTA OM TROLDTEKT A/S:</w:t>
      </w:r>
    </w:p>
    <w:p w14:paraId="440B5EEA" w14:textId="77777777" w:rsidR="00C53D65" w:rsidRPr="00A13906" w:rsidRDefault="00C53D65" w:rsidP="00C53D65">
      <w:pPr>
        <w:pStyle w:val="NormalWeb"/>
        <w:spacing w:before="0" w:beforeAutospacing="0" w:after="0" w:afterAutospacing="0"/>
        <w:rPr>
          <w:rFonts w:ascii="Arial" w:hAnsi="Arial" w:cs="Arial"/>
          <w:sz w:val="20"/>
          <w:szCs w:val="20"/>
        </w:rPr>
      </w:pPr>
    </w:p>
    <w:p w14:paraId="0345101A" w14:textId="77777777" w:rsidR="00C53D65" w:rsidRPr="00492C09" w:rsidRDefault="00C53D65" w:rsidP="00C53D65">
      <w:pPr>
        <w:numPr>
          <w:ilvl w:val="0"/>
          <w:numId w:val="37"/>
        </w:numPr>
        <w:spacing w:line="240" w:lineRule="auto"/>
        <w:rPr>
          <w:rFonts w:ascii="Arial" w:hAnsi="Arial" w:cs="Arial"/>
          <w:szCs w:val="20"/>
        </w:rPr>
      </w:pPr>
      <w:r w:rsidRPr="00492C09">
        <w:rPr>
          <w:rFonts w:ascii="Arial" w:hAnsi="Arial" w:cs="Arial"/>
          <w:szCs w:val="20"/>
        </w:rPr>
        <w:t xml:space="preserve">Troldtekt A/S er førende udvikler og producent af akustikløsninger til lofter og vægge. </w:t>
      </w:r>
    </w:p>
    <w:p w14:paraId="0B8767CD" w14:textId="77777777" w:rsidR="00C53D65" w:rsidRPr="00492C09" w:rsidRDefault="00C53D65" w:rsidP="00C53D65">
      <w:pPr>
        <w:numPr>
          <w:ilvl w:val="0"/>
          <w:numId w:val="37"/>
        </w:numPr>
        <w:spacing w:line="240" w:lineRule="auto"/>
        <w:rPr>
          <w:rFonts w:ascii="Arial" w:hAnsi="Arial" w:cs="Arial"/>
          <w:szCs w:val="20"/>
        </w:rPr>
      </w:pPr>
      <w:r w:rsidRPr="00492C09">
        <w:rPr>
          <w:rFonts w:ascii="Arial" w:hAnsi="Arial" w:cs="Arial"/>
          <w:szCs w:val="20"/>
        </w:rPr>
        <w:t xml:space="preserve">Siden 1935 har naturmaterialerne træ og cement været råvarerne i produktionen, som foregår i Danmark under moderne, miljøskånsomme forhold. </w:t>
      </w:r>
    </w:p>
    <w:p w14:paraId="64A5D959" w14:textId="77777777" w:rsidR="00C53D65" w:rsidRPr="00492C09" w:rsidRDefault="00C53D65" w:rsidP="00C53D65">
      <w:pPr>
        <w:numPr>
          <w:ilvl w:val="0"/>
          <w:numId w:val="37"/>
        </w:numPr>
        <w:spacing w:line="240" w:lineRule="auto"/>
        <w:rPr>
          <w:rFonts w:ascii="Arial" w:hAnsi="Arial" w:cs="Arial"/>
          <w:szCs w:val="20"/>
        </w:rPr>
      </w:pPr>
      <w:r w:rsidRPr="00492C09">
        <w:rPr>
          <w:rFonts w:ascii="Arial" w:hAnsi="Arial" w:cs="Arial"/>
          <w:szCs w:val="20"/>
        </w:rPr>
        <w:t xml:space="preserve">I sortimentet er også specialløsninger, der kombinerer akustikloftet med f.eks. ventilation. </w:t>
      </w:r>
    </w:p>
    <w:p w14:paraId="49900CCE" w14:textId="1039BD0D" w:rsidR="00C53D65" w:rsidRPr="00492C09" w:rsidRDefault="00C53D65" w:rsidP="00C53D65">
      <w:pPr>
        <w:numPr>
          <w:ilvl w:val="0"/>
          <w:numId w:val="37"/>
        </w:numPr>
        <w:spacing w:line="240" w:lineRule="auto"/>
        <w:rPr>
          <w:rFonts w:ascii="Arial" w:hAnsi="Arial" w:cs="Arial"/>
          <w:szCs w:val="20"/>
        </w:rPr>
      </w:pPr>
      <w:r w:rsidRPr="00492C09">
        <w:rPr>
          <w:rFonts w:ascii="Arial" w:hAnsi="Arial" w:cs="Arial"/>
          <w:szCs w:val="20"/>
        </w:rPr>
        <w:t xml:space="preserve">Troldtekts forretningsstrategi er tilrettelagt med designkonceptet Cradle to Cradle som det centrale element for at sikre miljømæssige gevinster frem mod 2022. </w:t>
      </w:r>
    </w:p>
    <w:p w14:paraId="36481174" w14:textId="77777777" w:rsidR="00C53D65" w:rsidRPr="00492C09" w:rsidRDefault="00C53D65" w:rsidP="00C53D65">
      <w:pPr>
        <w:pStyle w:val="NormalWeb"/>
        <w:spacing w:before="0" w:beforeAutospacing="0" w:after="0" w:afterAutospacing="0"/>
        <w:rPr>
          <w:rStyle w:val="Strk"/>
          <w:rFonts w:ascii="Arial" w:hAnsi="Arial" w:cs="Arial"/>
          <w:sz w:val="20"/>
          <w:szCs w:val="20"/>
        </w:rPr>
      </w:pPr>
    </w:p>
    <w:p w14:paraId="05D26816" w14:textId="77777777" w:rsidR="00C53D65" w:rsidRPr="00492C09" w:rsidRDefault="00C53D65" w:rsidP="00C53D65">
      <w:pPr>
        <w:pStyle w:val="NormalWeb"/>
        <w:spacing w:before="0" w:beforeAutospacing="0" w:after="0" w:afterAutospacing="0"/>
        <w:rPr>
          <w:rFonts w:ascii="Arial" w:hAnsi="Arial" w:cs="Arial"/>
          <w:sz w:val="20"/>
          <w:szCs w:val="20"/>
        </w:rPr>
      </w:pPr>
      <w:r w:rsidRPr="00492C09">
        <w:rPr>
          <w:rStyle w:val="Strk"/>
          <w:rFonts w:ascii="Arial" w:hAnsi="Arial" w:cs="Arial"/>
          <w:sz w:val="20"/>
          <w:szCs w:val="20"/>
        </w:rPr>
        <w:t>YDERLIGERE INFORMATION:</w:t>
      </w:r>
      <w:r w:rsidRPr="00492C09">
        <w:rPr>
          <w:rFonts w:ascii="Arial" w:hAnsi="Arial" w:cs="Arial"/>
          <w:b/>
          <w:bCs/>
          <w:sz w:val="20"/>
          <w:szCs w:val="20"/>
        </w:rPr>
        <w:br/>
      </w:r>
      <w:r w:rsidRPr="00492C09">
        <w:rPr>
          <w:rFonts w:ascii="Arial" w:hAnsi="Arial" w:cs="Arial"/>
          <w:sz w:val="20"/>
          <w:szCs w:val="20"/>
        </w:rPr>
        <w:t xml:space="preserve">Adm. direktør i Troldtekt A/S Peer Leth: 8747 8130 // </w:t>
      </w:r>
      <w:hyperlink r:id="rId8" w:history="1">
        <w:r w:rsidRPr="00492C09">
          <w:rPr>
            <w:rStyle w:val="Hyperlink"/>
            <w:rFonts w:ascii="Arial" w:hAnsi="Arial" w:cs="Arial"/>
            <w:sz w:val="20"/>
            <w:szCs w:val="20"/>
          </w:rPr>
          <w:t>ple@troldtekt.dk</w:t>
        </w:r>
      </w:hyperlink>
      <w:r w:rsidRPr="00492C09">
        <w:rPr>
          <w:rFonts w:ascii="Arial" w:hAnsi="Arial" w:cs="Arial"/>
          <w:sz w:val="20"/>
          <w:szCs w:val="20"/>
        </w:rPr>
        <w:t xml:space="preserve">       </w:t>
      </w:r>
      <w:r w:rsidRPr="00492C09">
        <w:rPr>
          <w:rFonts w:ascii="Arial" w:hAnsi="Arial" w:cs="Arial"/>
          <w:sz w:val="20"/>
          <w:szCs w:val="20"/>
        </w:rPr>
        <w:br/>
        <w:t xml:space="preserve">Marketing- og kommunikationschef Tina Snedker Kristensen: 8747 8124 // </w:t>
      </w:r>
      <w:hyperlink r:id="rId9" w:history="1">
        <w:r w:rsidRPr="00492C09">
          <w:rPr>
            <w:rStyle w:val="Hyperlink"/>
            <w:rFonts w:ascii="Arial" w:hAnsi="Arial" w:cs="Arial"/>
            <w:sz w:val="20"/>
            <w:szCs w:val="20"/>
          </w:rPr>
          <w:t>tkr@troldtekt.dk</w:t>
        </w:r>
      </w:hyperlink>
      <w:r w:rsidRPr="00492C09">
        <w:rPr>
          <w:rFonts w:ascii="Arial" w:hAnsi="Arial" w:cs="Arial"/>
          <w:sz w:val="20"/>
          <w:szCs w:val="20"/>
        </w:rPr>
        <w:t xml:space="preserve">   </w:t>
      </w:r>
    </w:p>
    <w:p w14:paraId="0CF19EB3" w14:textId="23ACF9F7" w:rsidR="00C53D65" w:rsidRDefault="00C53D65" w:rsidP="00251660">
      <w:pPr>
        <w:rPr>
          <w:rFonts w:ascii="Arial" w:hAnsi="Arial" w:cs="Arial"/>
          <w:i/>
        </w:rPr>
      </w:pPr>
    </w:p>
    <w:p w14:paraId="3DFE4203" w14:textId="5E37394A" w:rsidR="006E705B" w:rsidRDefault="006E705B" w:rsidP="00251660">
      <w:pPr>
        <w:rPr>
          <w:rFonts w:ascii="Arial" w:hAnsi="Arial" w:cs="Arial"/>
          <w:i/>
        </w:rPr>
      </w:pPr>
    </w:p>
    <w:p w14:paraId="079DC1AD" w14:textId="77777777" w:rsidR="006E705B" w:rsidRPr="00492C09" w:rsidRDefault="006E705B" w:rsidP="00251660">
      <w:pPr>
        <w:rPr>
          <w:rFonts w:ascii="Arial" w:hAnsi="Arial" w:cs="Arial"/>
          <w:i/>
        </w:rPr>
      </w:pPr>
    </w:p>
    <w:sectPr w:rsidR="006E705B" w:rsidRPr="00492C09" w:rsidSect="00492C09">
      <w:headerReference w:type="default" r:id="rId10"/>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27F58" w14:textId="77777777" w:rsidR="003914A3" w:rsidRDefault="003914A3" w:rsidP="00F8517F">
      <w:pPr>
        <w:spacing w:line="240" w:lineRule="auto"/>
      </w:pPr>
      <w:r>
        <w:separator/>
      </w:r>
    </w:p>
  </w:endnote>
  <w:endnote w:type="continuationSeparator" w:id="0">
    <w:p w14:paraId="247BC015" w14:textId="77777777" w:rsidR="003914A3" w:rsidRDefault="003914A3"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6E052448"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9B59C" w14:textId="77777777" w:rsidR="003914A3" w:rsidRDefault="003914A3" w:rsidP="00F8517F">
      <w:pPr>
        <w:spacing w:line="240" w:lineRule="auto"/>
      </w:pPr>
      <w:r>
        <w:separator/>
      </w:r>
    </w:p>
  </w:footnote>
  <w:footnote w:type="continuationSeparator" w:id="0">
    <w:p w14:paraId="78B81AB5" w14:textId="77777777" w:rsidR="003914A3" w:rsidRDefault="003914A3"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5FE46BC5"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6"/>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10FE"/>
    <w:rsid w:val="00054116"/>
    <w:rsid w:val="000551E0"/>
    <w:rsid w:val="0005728D"/>
    <w:rsid w:val="0006424D"/>
    <w:rsid w:val="000807FB"/>
    <w:rsid w:val="00087B59"/>
    <w:rsid w:val="0009799E"/>
    <w:rsid w:val="000C4B82"/>
    <w:rsid w:val="000E0624"/>
    <w:rsid w:val="000E219B"/>
    <w:rsid w:val="000F0413"/>
    <w:rsid w:val="00102852"/>
    <w:rsid w:val="0011274A"/>
    <w:rsid w:val="00113C67"/>
    <w:rsid w:val="00127DD3"/>
    <w:rsid w:val="00130900"/>
    <w:rsid w:val="00131A00"/>
    <w:rsid w:val="00137642"/>
    <w:rsid w:val="0014036A"/>
    <w:rsid w:val="00155A4F"/>
    <w:rsid w:val="00172272"/>
    <w:rsid w:val="00172AD1"/>
    <w:rsid w:val="00177B26"/>
    <w:rsid w:val="0018330C"/>
    <w:rsid w:val="00192561"/>
    <w:rsid w:val="0019280E"/>
    <w:rsid w:val="00194F57"/>
    <w:rsid w:val="001A13BB"/>
    <w:rsid w:val="001C783F"/>
    <w:rsid w:val="001D1FE7"/>
    <w:rsid w:val="001D60F4"/>
    <w:rsid w:val="001E63A1"/>
    <w:rsid w:val="001E74CC"/>
    <w:rsid w:val="001E79B5"/>
    <w:rsid w:val="001F4B0B"/>
    <w:rsid w:val="001F5152"/>
    <w:rsid w:val="001F6D2C"/>
    <w:rsid w:val="00203880"/>
    <w:rsid w:val="00206558"/>
    <w:rsid w:val="002135B9"/>
    <w:rsid w:val="00233AE6"/>
    <w:rsid w:val="0023728E"/>
    <w:rsid w:val="00251660"/>
    <w:rsid w:val="002556D3"/>
    <w:rsid w:val="002606D7"/>
    <w:rsid w:val="002760E1"/>
    <w:rsid w:val="00276D7E"/>
    <w:rsid w:val="002A3D5F"/>
    <w:rsid w:val="002B56A8"/>
    <w:rsid w:val="002B5A19"/>
    <w:rsid w:val="002C0199"/>
    <w:rsid w:val="002C3D31"/>
    <w:rsid w:val="002D0483"/>
    <w:rsid w:val="002D37D9"/>
    <w:rsid w:val="002D44BD"/>
    <w:rsid w:val="002E78FC"/>
    <w:rsid w:val="00300144"/>
    <w:rsid w:val="00312CD4"/>
    <w:rsid w:val="00325777"/>
    <w:rsid w:val="00331F06"/>
    <w:rsid w:val="00335A8A"/>
    <w:rsid w:val="003360CF"/>
    <w:rsid w:val="0034163C"/>
    <w:rsid w:val="00341D14"/>
    <w:rsid w:val="00352E05"/>
    <w:rsid w:val="003621C9"/>
    <w:rsid w:val="003722A7"/>
    <w:rsid w:val="003812E5"/>
    <w:rsid w:val="00381CEC"/>
    <w:rsid w:val="00384960"/>
    <w:rsid w:val="003914A3"/>
    <w:rsid w:val="00397961"/>
    <w:rsid w:val="003A3B53"/>
    <w:rsid w:val="003C5F92"/>
    <w:rsid w:val="003D32D3"/>
    <w:rsid w:val="003E0186"/>
    <w:rsid w:val="00406BDB"/>
    <w:rsid w:val="00410FC1"/>
    <w:rsid w:val="00422E15"/>
    <w:rsid w:val="0042361D"/>
    <w:rsid w:val="00425470"/>
    <w:rsid w:val="00425F55"/>
    <w:rsid w:val="00452895"/>
    <w:rsid w:val="00471BF3"/>
    <w:rsid w:val="00492C09"/>
    <w:rsid w:val="00495991"/>
    <w:rsid w:val="004B2998"/>
    <w:rsid w:val="004B58A4"/>
    <w:rsid w:val="004B5C3A"/>
    <w:rsid w:val="004C5F41"/>
    <w:rsid w:val="004E36F3"/>
    <w:rsid w:val="004E7180"/>
    <w:rsid w:val="004F00C0"/>
    <w:rsid w:val="004F01E4"/>
    <w:rsid w:val="004F0B58"/>
    <w:rsid w:val="004F38A9"/>
    <w:rsid w:val="004F4B5E"/>
    <w:rsid w:val="0051473F"/>
    <w:rsid w:val="00516BA9"/>
    <w:rsid w:val="005251F0"/>
    <w:rsid w:val="00531375"/>
    <w:rsid w:val="00532037"/>
    <w:rsid w:val="00533D77"/>
    <w:rsid w:val="00560AFD"/>
    <w:rsid w:val="00562958"/>
    <w:rsid w:val="0056578A"/>
    <w:rsid w:val="00581DB3"/>
    <w:rsid w:val="00586E0C"/>
    <w:rsid w:val="00591890"/>
    <w:rsid w:val="00593151"/>
    <w:rsid w:val="00593DB8"/>
    <w:rsid w:val="0059444D"/>
    <w:rsid w:val="005A3FF6"/>
    <w:rsid w:val="005B533E"/>
    <w:rsid w:val="005B5A99"/>
    <w:rsid w:val="005C1E6C"/>
    <w:rsid w:val="005E6972"/>
    <w:rsid w:val="005F52BB"/>
    <w:rsid w:val="005F6144"/>
    <w:rsid w:val="00606063"/>
    <w:rsid w:val="00611597"/>
    <w:rsid w:val="006137DC"/>
    <w:rsid w:val="00615C57"/>
    <w:rsid w:val="00625A9E"/>
    <w:rsid w:val="00626534"/>
    <w:rsid w:val="00633D48"/>
    <w:rsid w:val="006352A0"/>
    <w:rsid w:val="006453E5"/>
    <w:rsid w:val="006505CA"/>
    <w:rsid w:val="00667DEF"/>
    <w:rsid w:val="0067063C"/>
    <w:rsid w:val="0067066E"/>
    <w:rsid w:val="006772CD"/>
    <w:rsid w:val="006778B4"/>
    <w:rsid w:val="00681B9B"/>
    <w:rsid w:val="00684E37"/>
    <w:rsid w:val="00693257"/>
    <w:rsid w:val="006A3CC0"/>
    <w:rsid w:val="006A67FF"/>
    <w:rsid w:val="006C0BA4"/>
    <w:rsid w:val="006C2582"/>
    <w:rsid w:val="006E705B"/>
    <w:rsid w:val="006F2EA6"/>
    <w:rsid w:val="006F4343"/>
    <w:rsid w:val="007007C5"/>
    <w:rsid w:val="00701D1D"/>
    <w:rsid w:val="00702286"/>
    <w:rsid w:val="00704BA4"/>
    <w:rsid w:val="00704DF6"/>
    <w:rsid w:val="00710FE9"/>
    <w:rsid w:val="00711DE6"/>
    <w:rsid w:val="00715119"/>
    <w:rsid w:val="00717366"/>
    <w:rsid w:val="00740689"/>
    <w:rsid w:val="00744453"/>
    <w:rsid w:val="0075336E"/>
    <w:rsid w:val="00754402"/>
    <w:rsid w:val="0076517C"/>
    <w:rsid w:val="00770F53"/>
    <w:rsid w:val="00772A7E"/>
    <w:rsid w:val="00783A44"/>
    <w:rsid w:val="00791AA2"/>
    <w:rsid w:val="00794E38"/>
    <w:rsid w:val="007956C7"/>
    <w:rsid w:val="00796225"/>
    <w:rsid w:val="007C3A73"/>
    <w:rsid w:val="007C76A5"/>
    <w:rsid w:val="007D6D1A"/>
    <w:rsid w:val="007E1E76"/>
    <w:rsid w:val="007E3B1C"/>
    <w:rsid w:val="007F3CE7"/>
    <w:rsid w:val="008007E1"/>
    <w:rsid w:val="00800F99"/>
    <w:rsid w:val="00803BA8"/>
    <w:rsid w:val="00813C79"/>
    <w:rsid w:val="00813DC0"/>
    <w:rsid w:val="0081617B"/>
    <w:rsid w:val="008263CD"/>
    <w:rsid w:val="00831C18"/>
    <w:rsid w:val="008325B5"/>
    <w:rsid w:val="008375A4"/>
    <w:rsid w:val="00841E57"/>
    <w:rsid w:val="00842644"/>
    <w:rsid w:val="008505BB"/>
    <w:rsid w:val="00872C93"/>
    <w:rsid w:val="00873D50"/>
    <w:rsid w:val="0088066B"/>
    <w:rsid w:val="00882260"/>
    <w:rsid w:val="00891A14"/>
    <w:rsid w:val="008A0E9B"/>
    <w:rsid w:val="008A2D24"/>
    <w:rsid w:val="008B6DDB"/>
    <w:rsid w:val="008C2CEB"/>
    <w:rsid w:val="008C44BF"/>
    <w:rsid w:val="008C6D35"/>
    <w:rsid w:val="008C6E08"/>
    <w:rsid w:val="008D04C1"/>
    <w:rsid w:val="008D1F6A"/>
    <w:rsid w:val="008D6540"/>
    <w:rsid w:val="008D6DFC"/>
    <w:rsid w:val="008D7DBC"/>
    <w:rsid w:val="008F3DAF"/>
    <w:rsid w:val="008F66D4"/>
    <w:rsid w:val="008F7B56"/>
    <w:rsid w:val="009071A9"/>
    <w:rsid w:val="00924AD1"/>
    <w:rsid w:val="00931E31"/>
    <w:rsid w:val="00936A3B"/>
    <w:rsid w:val="00945A07"/>
    <w:rsid w:val="0094662B"/>
    <w:rsid w:val="00947AAB"/>
    <w:rsid w:val="009536C7"/>
    <w:rsid w:val="00967D0D"/>
    <w:rsid w:val="00972196"/>
    <w:rsid w:val="00976313"/>
    <w:rsid w:val="00980FD8"/>
    <w:rsid w:val="00985CCE"/>
    <w:rsid w:val="009A33E5"/>
    <w:rsid w:val="009A3518"/>
    <w:rsid w:val="009B48C2"/>
    <w:rsid w:val="009C267D"/>
    <w:rsid w:val="009C5312"/>
    <w:rsid w:val="009D7A45"/>
    <w:rsid w:val="009E1467"/>
    <w:rsid w:val="009E1665"/>
    <w:rsid w:val="009F5545"/>
    <w:rsid w:val="00A074BF"/>
    <w:rsid w:val="00A13906"/>
    <w:rsid w:val="00A20E0B"/>
    <w:rsid w:val="00A36E88"/>
    <w:rsid w:val="00A461AC"/>
    <w:rsid w:val="00A57636"/>
    <w:rsid w:val="00A75BD6"/>
    <w:rsid w:val="00A82412"/>
    <w:rsid w:val="00A8615C"/>
    <w:rsid w:val="00A90B8C"/>
    <w:rsid w:val="00A91EB9"/>
    <w:rsid w:val="00A92439"/>
    <w:rsid w:val="00A9774B"/>
    <w:rsid w:val="00AA1CCA"/>
    <w:rsid w:val="00AA520A"/>
    <w:rsid w:val="00AA6776"/>
    <w:rsid w:val="00AB120A"/>
    <w:rsid w:val="00AC21C2"/>
    <w:rsid w:val="00AD1A93"/>
    <w:rsid w:val="00B076D0"/>
    <w:rsid w:val="00B240D1"/>
    <w:rsid w:val="00B343BA"/>
    <w:rsid w:val="00B37FC5"/>
    <w:rsid w:val="00B54B36"/>
    <w:rsid w:val="00B5756B"/>
    <w:rsid w:val="00B6705F"/>
    <w:rsid w:val="00B72C97"/>
    <w:rsid w:val="00B9167F"/>
    <w:rsid w:val="00BA04CC"/>
    <w:rsid w:val="00BA2559"/>
    <w:rsid w:val="00BA49A8"/>
    <w:rsid w:val="00BA642C"/>
    <w:rsid w:val="00BA672E"/>
    <w:rsid w:val="00BB39BA"/>
    <w:rsid w:val="00BC3FA5"/>
    <w:rsid w:val="00BC5ED5"/>
    <w:rsid w:val="00BC64B9"/>
    <w:rsid w:val="00BE333F"/>
    <w:rsid w:val="00BF64E1"/>
    <w:rsid w:val="00C1351E"/>
    <w:rsid w:val="00C151C2"/>
    <w:rsid w:val="00C40E4A"/>
    <w:rsid w:val="00C42C28"/>
    <w:rsid w:val="00C45F50"/>
    <w:rsid w:val="00C53D65"/>
    <w:rsid w:val="00C62328"/>
    <w:rsid w:val="00C8168F"/>
    <w:rsid w:val="00C822D1"/>
    <w:rsid w:val="00C9177A"/>
    <w:rsid w:val="00C92EBB"/>
    <w:rsid w:val="00C97479"/>
    <w:rsid w:val="00CA3BEF"/>
    <w:rsid w:val="00CA58B0"/>
    <w:rsid w:val="00CB085B"/>
    <w:rsid w:val="00CC7016"/>
    <w:rsid w:val="00CE3F8B"/>
    <w:rsid w:val="00CE72B8"/>
    <w:rsid w:val="00CF762A"/>
    <w:rsid w:val="00D10365"/>
    <w:rsid w:val="00D10482"/>
    <w:rsid w:val="00D16C45"/>
    <w:rsid w:val="00D2097C"/>
    <w:rsid w:val="00D30996"/>
    <w:rsid w:val="00D411C0"/>
    <w:rsid w:val="00D62F79"/>
    <w:rsid w:val="00D741E4"/>
    <w:rsid w:val="00D760F1"/>
    <w:rsid w:val="00D77E9A"/>
    <w:rsid w:val="00D82291"/>
    <w:rsid w:val="00D82328"/>
    <w:rsid w:val="00D862A7"/>
    <w:rsid w:val="00D86D6E"/>
    <w:rsid w:val="00DA4596"/>
    <w:rsid w:val="00DB7C3A"/>
    <w:rsid w:val="00DD138F"/>
    <w:rsid w:val="00DE025B"/>
    <w:rsid w:val="00DE1016"/>
    <w:rsid w:val="00DE16F6"/>
    <w:rsid w:val="00DE443E"/>
    <w:rsid w:val="00DF106B"/>
    <w:rsid w:val="00DF6F11"/>
    <w:rsid w:val="00E1134A"/>
    <w:rsid w:val="00E114F1"/>
    <w:rsid w:val="00E17991"/>
    <w:rsid w:val="00E40D17"/>
    <w:rsid w:val="00E411AB"/>
    <w:rsid w:val="00E4479F"/>
    <w:rsid w:val="00E54148"/>
    <w:rsid w:val="00E564B9"/>
    <w:rsid w:val="00E57B9E"/>
    <w:rsid w:val="00E57CB5"/>
    <w:rsid w:val="00E620DD"/>
    <w:rsid w:val="00E74911"/>
    <w:rsid w:val="00E8167D"/>
    <w:rsid w:val="00E91D67"/>
    <w:rsid w:val="00E93BA2"/>
    <w:rsid w:val="00EA3EA0"/>
    <w:rsid w:val="00EB07F4"/>
    <w:rsid w:val="00EB0FDE"/>
    <w:rsid w:val="00EB486A"/>
    <w:rsid w:val="00EB5834"/>
    <w:rsid w:val="00EB64C6"/>
    <w:rsid w:val="00EC0D26"/>
    <w:rsid w:val="00EC446F"/>
    <w:rsid w:val="00ED1FFF"/>
    <w:rsid w:val="00EE02C9"/>
    <w:rsid w:val="00EE0685"/>
    <w:rsid w:val="00F00151"/>
    <w:rsid w:val="00F078A0"/>
    <w:rsid w:val="00F125A8"/>
    <w:rsid w:val="00F24146"/>
    <w:rsid w:val="00F34159"/>
    <w:rsid w:val="00F405AF"/>
    <w:rsid w:val="00F45DBD"/>
    <w:rsid w:val="00F5061E"/>
    <w:rsid w:val="00F50A6D"/>
    <w:rsid w:val="00F61971"/>
    <w:rsid w:val="00F67C5E"/>
    <w:rsid w:val="00F7055E"/>
    <w:rsid w:val="00F737FB"/>
    <w:rsid w:val="00F75B4B"/>
    <w:rsid w:val="00F778E8"/>
    <w:rsid w:val="00F8517F"/>
    <w:rsid w:val="00F86940"/>
    <w:rsid w:val="00F970B8"/>
    <w:rsid w:val="00FC7B94"/>
    <w:rsid w:val="00FD23C4"/>
    <w:rsid w:val="00FD28BF"/>
    <w:rsid w:val="00FD7284"/>
    <w:rsid w:val="00FE16E7"/>
    <w:rsid w:val="00FE485C"/>
    <w:rsid w:val="00FE519F"/>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562980228">
      <w:bodyDiv w:val="1"/>
      <w:marLeft w:val="0"/>
      <w:marRight w:val="0"/>
      <w:marTop w:val="0"/>
      <w:marBottom w:val="0"/>
      <w:divBdr>
        <w:top w:val="none" w:sz="0" w:space="0" w:color="auto"/>
        <w:left w:val="none" w:sz="0" w:space="0" w:color="auto"/>
        <w:bottom w:val="none" w:sz="0" w:space="0" w:color="auto"/>
        <w:right w:val="none" w:sz="0" w:space="0" w:color="auto"/>
      </w:divBdr>
    </w:div>
    <w:div w:id="1640306450">
      <w:bodyDiv w:val="1"/>
      <w:marLeft w:val="0"/>
      <w:marRight w:val="0"/>
      <w:marTop w:val="0"/>
      <w:marBottom w:val="0"/>
      <w:divBdr>
        <w:top w:val="none" w:sz="0" w:space="0" w:color="auto"/>
        <w:left w:val="none" w:sz="0" w:space="0" w:color="auto"/>
        <w:bottom w:val="none" w:sz="0" w:space="0" w:color="auto"/>
        <w:right w:val="none" w:sz="0" w:space="0" w:color="auto"/>
      </w:divBdr>
      <w:divsChild>
        <w:div w:id="321081348">
          <w:marLeft w:val="0"/>
          <w:marRight w:val="0"/>
          <w:marTop w:val="0"/>
          <w:marBottom w:val="0"/>
          <w:divBdr>
            <w:top w:val="none" w:sz="0" w:space="0" w:color="auto"/>
            <w:left w:val="none" w:sz="0" w:space="0" w:color="auto"/>
            <w:bottom w:val="none" w:sz="0" w:space="0" w:color="auto"/>
            <w:right w:val="none" w:sz="0" w:space="0" w:color="auto"/>
          </w:divBdr>
        </w:div>
        <w:div w:id="1459715527">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1C71-A0BF-4C71-A3FA-2CB139F63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558</Words>
  <Characters>3405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8</cp:revision>
  <cp:lastPrinted>2014-05-23T09:48:00Z</cp:lastPrinted>
  <dcterms:created xsi:type="dcterms:W3CDTF">2018-08-21T07:57:00Z</dcterms:created>
  <dcterms:modified xsi:type="dcterms:W3CDTF">2018-08-29T14:30:00Z</dcterms:modified>
</cp:coreProperties>
</file>