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F6" w:rsidRPr="00A0689D" w:rsidRDefault="009B63F6" w:rsidP="009B63F6">
      <w:pPr>
        <w:pStyle w:val="Titel"/>
        <w:rPr>
          <w:lang w:val="en-US"/>
        </w:rPr>
      </w:pPr>
      <w:r w:rsidRPr="00A0689D">
        <w:rPr>
          <w:lang w:val="en-US"/>
        </w:rPr>
        <w:t>Troldtekt</w:t>
      </w:r>
      <w:r>
        <w:rPr>
          <w:lang w:val="en-US"/>
        </w:rPr>
        <w:t xml:space="preserve"> Highly Commended for responsible strategy</w:t>
      </w:r>
    </w:p>
    <w:p w:rsidR="009B63F6" w:rsidRDefault="009B63F6" w:rsidP="009B63F6">
      <w:pPr>
        <w:spacing w:line="240" w:lineRule="auto"/>
        <w:rPr>
          <w:rFonts w:ascii="Georgia" w:hAnsi="Georgia"/>
          <w:b/>
          <w:sz w:val="24"/>
          <w:lang w:val="en-US"/>
        </w:rPr>
      </w:pPr>
    </w:p>
    <w:p w:rsidR="009B63F6" w:rsidRDefault="009B63F6" w:rsidP="009B63F6">
      <w:pPr>
        <w:spacing w:line="240" w:lineRule="auto"/>
        <w:rPr>
          <w:rFonts w:ascii="Georgia" w:hAnsi="Georgia"/>
          <w:b/>
          <w:sz w:val="24"/>
          <w:lang w:val="en-US"/>
        </w:rPr>
      </w:pPr>
      <w:r>
        <w:rPr>
          <w:rFonts w:ascii="Georgia" w:hAnsi="Georgia"/>
          <w:b/>
          <w:sz w:val="24"/>
          <w:lang w:val="en-US"/>
        </w:rPr>
        <w:t xml:space="preserve">Troldtekt A/S’ </w:t>
      </w:r>
      <w:r w:rsidRPr="006D1DA0">
        <w:rPr>
          <w:rFonts w:ascii="Georgia" w:hAnsi="Georgia"/>
          <w:b/>
          <w:sz w:val="24"/>
          <w:lang w:val="en-US"/>
        </w:rPr>
        <w:t xml:space="preserve">strategic work with Cradle to Cradle </w:t>
      </w:r>
      <w:r>
        <w:rPr>
          <w:rFonts w:ascii="Georgia" w:hAnsi="Georgia"/>
          <w:b/>
          <w:sz w:val="24"/>
          <w:lang w:val="en-US"/>
        </w:rPr>
        <w:t xml:space="preserve">was Highly Commended </w:t>
      </w:r>
      <w:r w:rsidRPr="004C1474">
        <w:rPr>
          <w:rFonts w:ascii="Georgia" w:hAnsi="Georgia"/>
          <w:b/>
          <w:sz w:val="24"/>
          <w:lang w:val="en-US"/>
        </w:rPr>
        <w:t>at the Responsible Business Awards 2015</w:t>
      </w:r>
      <w:r>
        <w:rPr>
          <w:rFonts w:ascii="Georgia" w:hAnsi="Georgia"/>
          <w:b/>
          <w:sz w:val="24"/>
          <w:lang w:val="en-US"/>
        </w:rPr>
        <w:t xml:space="preserve">. According to the jury, Troldtekt has taken their products to the next level in a future proof manner. </w:t>
      </w:r>
    </w:p>
    <w:p w:rsidR="009B63F6" w:rsidRPr="004C1474" w:rsidRDefault="009B63F6" w:rsidP="009B63F6">
      <w:pPr>
        <w:spacing w:line="240" w:lineRule="auto"/>
        <w:rPr>
          <w:bCs/>
          <w:lang w:val="en-US"/>
        </w:rPr>
      </w:pPr>
      <w:r w:rsidRPr="004C1474">
        <w:rPr>
          <w:rFonts w:ascii="Georgia" w:hAnsi="Georgia"/>
          <w:b/>
          <w:sz w:val="24"/>
          <w:lang w:val="en-US"/>
        </w:rPr>
        <w:t xml:space="preserve"> </w:t>
      </w:r>
    </w:p>
    <w:p w:rsidR="009B63F6" w:rsidRPr="008E4D3F" w:rsidRDefault="009B63F6" w:rsidP="009B63F6">
      <w:pPr>
        <w:rPr>
          <w:szCs w:val="20"/>
          <w:lang w:val="en-US"/>
        </w:rPr>
      </w:pPr>
      <w:proofErr w:type="spellStart"/>
      <w:r w:rsidRPr="008E4D3F">
        <w:rPr>
          <w:szCs w:val="20"/>
          <w:lang w:val="en-US"/>
        </w:rPr>
        <w:t>Troldtekt</w:t>
      </w:r>
      <w:proofErr w:type="spellEnd"/>
      <w:r w:rsidRPr="008E4D3F">
        <w:rPr>
          <w:szCs w:val="20"/>
          <w:lang w:val="en-US"/>
        </w:rPr>
        <w:t xml:space="preserve"> A/S was </w:t>
      </w:r>
      <w:proofErr w:type="spellStart"/>
      <w:r w:rsidR="00EC5D83" w:rsidRPr="008E4D3F">
        <w:rPr>
          <w:szCs w:val="20"/>
          <w:lang w:val="en-US"/>
        </w:rPr>
        <w:t>honoured</w:t>
      </w:r>
      <w:proofErr w:type="spellEnd"/>
      <w:r w:rsidRPr="008E4D3F">
        <w:rPr>
          <w:szCs w:val="20"/>
          <w:lang w:val="en-US"/>
        </w:rPr>
        <w:t xml:space="preserve"> for the company’s strategic work with the Cradle to Cradle principles at the Responsible Business Awards ceremony in London</w:t>
      </w:r>
      <w:r w:rsidR="00EC5D83" w:rsidRPr="008E4D3F">
        <w:rPr>
          <w:szCs w:val="20"/>
          <w:lang w:val="en-US"/>
        </w:rPr>
        <w:t xml:space="preserve"> on</w:t>
      </w:r>
      <w:r w:rsidRPr="008E4D3F">
        <w:rPr>
          <w:szCs w:val="20"/>
          <w:lang w:val="en-US"/>
        </w:rPr>
        <w:t xml:space="preserve"> </w:t>
      </w:r>
      <w:r w:rsidR="00564472" w:rsidRPr="008E4D3F">
        <w:rPr>
          <w:szCs w:val="20"/>
          <w:lang w:val="en-US"/>
        </w:rPr>
        <w:t xml:space="preserve">the </w:t>
      </w:r>
      <w:r w:rsidRPr="008E4D3F">
        <w:rPr>
          <w:szCs w:val="20"/>
          <w:lang w:val="en-US"/>
        </w:rPr>
        <w:t>25</w:t>
      </w:r>
      <w:r w:rsidR="00564472" w:rsidRPr="008E4D3F">
        <w:rPr>
          <w:szCs w:val="20"/>
          <w:lang w:val="en-US"/>
        </w:rPr>
        <w:t>th</w:t>
      </w:r>
      <w:r w:rsidRPr="008E4D3F">
        <w:rPr>
          <w:szCs w:val="20"/>
          <w:lang w:val="en-US"/>
        </w:rPr>
        <w:t xml:space="preserve"> September. The Danish manufacturer of acoustic panels was Hig</w:t>
      </w:r>
      <w:bookmarkStart w:id="0" w:name="_GoBack"/>
      <w:bookmarkEnd w:id="0"/>
      <w:r w:rsidRPr="008E4D3F">
        <w:rPr>
          <w:szCs w:val="20"/>
          <w:lang w:val="en-US"/>
        </w:rPr>
        <w:t xml:space="preserve">hly Commended in the category Business Strategy – Best Small to Medium Enterprise. </w:t>
      </w:r>
    </w:p>
    <w:p w:rsidR="009B63F6" w:rsidRPr="008E4D3F" w:rsidRDefault="009B63F6" w:rsidP="009B63F6">
      <w:pPr>
        <w:rPr>
          <w:szCs w:val="20"/>
          <w:lang w:val="en-US"/>
        </w:rPr>
      </w:pPr>
    </w:p>
    <w:p w:rsidR="009B63F6" w:rsidRPr="008E4D3F" w:rsidRDefault="009B63F6" w:rsidP="009B63F6">
      <w:pPr>
        <w:rPr>
          <w:b/>
          <w:szCs w:val="20"/>
          <w:lang w:val="en-US"/>
        </w:rPr>
      </w:pPr>
      <w:r w:rsidRPr="008E4D3F">
        <w:rPr>
          <w:b/>
          <w:szCs w:val="20"/>
          <w:lang w:val="en-US"/>
        </w:rPr>
        <w:t>Sustainable roadmap</w:t>
      </w:r>
    </w:p>
    <w:p w:rsidR="009B63F6" w:rsidRPr="008E4D3F" w:rsidRDefault="009B63F6" w:rsidP="009B63F6">
      <w:pPr>
        <w:rPr>
          <w:szCs w:val="20"/>
          <w:lang w:val="en-US"/>
        </w:rPr>
      </w:pPr>
      <w:proofErr w:type="spellStart"/>
      <w:r w:rsidRPr="008E4D3F">
        <w:rPr>
          <w:szCs w:val="20"/>
          <w:lang w:val="en-US"/>
        </w:rPr>
        <w:t>Troldtekt’s</w:t>
      </w:r>
      <w:proofErr w:type="spellEnd"/>
      <w:r w:rsidRPr="008E4D3F">
        <w:rPr>
          <w:szCs w:val="20"/>
          <w:lang w:val="en-US"/>
        </w:rPr>
        <w:t xml:space="preserve"> business strategy has been developed with the international Cradle to Cradle concept as the central cornerstone. The strategy defines a roadmap for a number of value-creating initiatives in the five Cradle to Cradle categories: Material health, Material </w:t>
      </w:r>
      <w:proofErr w:type="spellStart"/>
      <w:r w:rsidRPr="008E4D3F">
        <w:rPr>
          <w:szCs w:val="20"/>
          <w:lang w:val="en-US"/>
        </w:rPr>
        <w:t>reutilisation</w:t>
      </w:r>
      <w:proofErr w:type="spellEnd"/>
      <w:r w:rsidRPr="008E4D3F">
        <w:rPr>
          <w:szCs w:val="20"/>
          <w:lang w:val="en-US"/>
        </w:rPr>
        <w:t>, Renewable energy, Water stewardship and Social fairness. Troldtekt will implement the initiatives in an ongoing process until 2022. Several goals have already been achieved and new goals added.</w:t>
      </w:r>
    </w:p>
    <w:p w:rsidR="009B63F6" w:rsidRPr="008E4D3F" w:rsidRDefault="009B63F6" w:rsidP="009B63F6">
      <w:pPr>
        <w:rPr>
          <w:szCs w:val="20"/>
          <w:lang w:val="en-US"/>
        </w:rPr>
      </w:pPr>
    </w:p>
    <w:p w:rsidR="009B63F6" w:rsidRPr="008E4D3F" w:rsidRDefault="009B63F6" w:rsidP="009B63F6">
      <w:pPr>
        <w:rPr>
          <w:b/>
          <w:szCs w:val="20"/>
          <w:lang w:val="en-US"/>
        </w:rPr>
      </w:pPr>
      <w:r w:rsidRPr="008E4D3F">
        <w:rPr>
          <w:b/>
          <w:szCs w:val="20"/>
          <w:lang w:val="en-US"/>
        </w:rPr>
        <w:t>Products are taken to the next level</w:t>
      </w:r>
    </w:p>
    <w:p w:rsidR="00EC5D83" w:rsidRPr="008E4D3F" w:rsidRDefault="009B63F6" w:rsidP="009B63F6">
      <w:pPr>
        <w:rPr>
          <w:szCs w:val="20"/>
          <w:lang w:val="en-US"/>
        </w:rPr>
      </w:pPr>
      <w:r w:rsidRPr="008E4D3F">
        <w:rPr>
          <w:szCs w:val="20"/>
          <w:lang w:val="en-US"/>
        </w:rPr>
        <w:t xml:space="preserve">According to the jury at the Responsible Business Awards, Troldtekt has taken their products to the next level in a future proof manner by implementing the Cradle to Cradle principles in the business strategy. </w:t>
      </w:r>
    </w:p>
    <w:p w:rsidR="00EC5D83" w:rsidRPr="008E4D3F" w:rsidRDefault="00EC5D83" w:rsidP="009B63F6">
      <w:pPr>
        <w:rPr>
          <w:szCs w:val="20"/>
          <w:lang w:val="en-US"/>
        </w:rPr>
      </w:pPr>
    </w:p>
    <w:p w:rsidR="009B63F6" w:rsidRPr="008E4D3F" w:rsidRDefault="00EC5D83" w:rsidP="009B63F6">
      <w:pPr>
        <w:rPr>
          <w:szCs w:val="20"/>
          <w:lang w:val="en-US"/>
        </w:rPr>
      </w:pPr>
      <w:r w:rsidRPr="008E4D3F">
        <w:rPr>
          <w:szCs w:val="20"/>
          <w:lang w:val="en-US"/>
        </w:rPr>
        <w:t xml:space="preserve">Peer Leth, </w:t>
      </w:r>
      <w:r w:rsidR="009B63F6" w:rsidRPr="008E4D3F">
        <w:rPr>
          <w:szCs w:val="20"/>
          <w:lang w:val="en-US"/>
        </w:rPr>
        <w:t>CEO at Troldtekt</w:t>
      </w:r>
      <w:r w:rsidRPr="008E4D3F">
        <w:rPr>
          <w:szCs w:val="20"/>
          <w:lang w:val="en-US"/>
        </w:rPr>
        <w:t>,</w:t>
      </w:r>
      <w:r w:rsidR="009B63F6" w:rsidRPr="008E4D3F">
        <w:rPr>
          <w:szCs w:val="20"/>
          <w:lang w:val="en-US"/>
        </w:rPr>
        <w:t xml:space="preserve"> welcomes the recognition.</w:t>
      </w:r>
      <w:r w:rsidRPr="008E4D3F">
        <w:rPr>
          <w:szCs w:val="20"/>
          <w:lang w:val="en-US"/>
        </w:rPr>
        <w:t xml:space="preserve"> “</w:t>
      </w:r>
      <w:r w:rsidR="009B63F6" w:rsidRPr="008E4D3F">
        <w:rPr>
          <w:szCs w:val="20"/>
          <w:lang w:val="en-US"/>
        </w:rPr>
        <w:t>We are investing massively in sustainable, responsible initiatives, among other things</w:t>
      </w:r>
      <w:r w:rsidRPr="008E4D3F">
        <w:rPr>
          <w:szCs w:val="20"/>
          <w:lang w:val="en-US"/>
        </w:rPr>
        <w:t>,</w:t>
      </w:r>
      <w:r w:rsidR="009B63F6" w:rsidRPr="008E4D3F">
        <w:rPr>
          <w:szCs w:val="20"/>
          <w:lang w:val="en-US"/>
        </w:rPr>
        <w:t xml:space="preserve"> within renewable energy and material recycling. Being Highly Commended at the Responsible Business Awards confirm</w:t>
      </w:r>
      <w:r w:rsidRPr="008E4D3F">
        <w:rPr>
          <w:szCs w:val="20"/>
          <w:lang w:val="en-US"/>
        </w:rPr>
        <w:t>s</w:t>
      </w:r>
      <w:r w:rsidR="009B63F6" w:rsidRPr="008E4D3F">
        <w:rPr>
          <w:szCs w:val="20"/>
          <w:lang w:val="en-US"/>
        </w:rPr>
        <w:t xml:space="preserve"> that we are on the right track,</w:t>
      </w:r>
      <w:r w:rsidRPr="008E4D3F">
        <w:rPr>
          <w:szCs w:val="20"/>
          <w:lang w:val="en-US"/>
        </w:rPr>
        <w:t>”</w:t>
      </w:r>
      <w:r w:rsidR="009B63F6" w:rsidRPr="008E4D3F">
        <w:rPr>
          <w:szCs w:val="20"/>
          <w:lang w:val="en-US"/>
        </w:rPr>
        <w:t xml:space="preserve"> he says.</w:t>
      </w:r>
    </w:p>
    <w:p w:rsidR="009B63F6" w:rsidRPr="008E4D3F" w:rsidRDefault="009B63F6" w:rsidP="009B63F6">
      <w:pPr>
        <w:rPr>
          <w:szCs w:val="20"/>
          <w:lang w:val="en-US"/>
        </w:rPr>
      </w:pPr>
    </w:p>
    <w:p w:rsidR="009B63F6" w:rsidRPr="008E4D3F" w:rsidRDefault="009B63F6" w:rsidP="009B63F6">
      <w:pPr>
        <w:rPr>
          <w:b/>
          <w:szCs w:val="20"/>
          <w:lang w:val="en-US"/>
        </w:rPr>
      </w:pPr>
      <w:r w:rsidRPr="008E4D3F">
        <w:rPr>
          <w:b/>
          <w:szCs w:val="20"/>
          <w:lang w:val="en-US"/>
        </w:rPr>
        <w:t>Documented CSR</w:t>
      </w:r>
    </w:p>
    <w:p w:rsidR="009B63F6" w:rsidRPr="008E4D3F" w:rsidRDefault="009B63F6" w:rsidP="009B63F6">
      <w:pPr>
        <w:rPr>
          <w:szCs w:val="20"/>
          <w:lang w:val="en-US"/>
        </w:rPr>
      </w:pPr>
      <w:r w:rsidRPr="008E4D3F">
        <w:rPr>
          <w:szCs w:val="20"/>
          <w:lang w:val="en-US"/>
        </w:rPr>
        <w:t>The company’s products are made of the natural materials wood and cement</w:t>
      </w:r>
      <w:r w:rsidR="00EC5D83" w:rsidRPr="008E4D3F">
        <w:rPr>
          <w:szCs w:val="20"/>
          <w:lang w:val="en-US"/>
        </w:rPr>
        <w:t xml:space="preserve"> </w:t>
      </w:r>
      <w:r w:rsidRPr="008E4D3F">
        <w:rPr>
          <w:szCs w:val="20"/>
          <w:lang w:val="en-US"/>
        </w:rPr>
        <w:t>and all products are manufactured in Denmark. Every year, Troldtekt documents its sustainable and responsible initiatives in the company’s CSR report. For the first time, the CSR report 2014 was following the principles of the Global Reporting Initiative (GRI G4).</w:t>
      </w:r>
    </w:p>
    <w:p w:rsidR="009B63F6" w:rsidRPr="008E4D3F" w:rsidRDefault="009B63F6" w:rsidP="009B63F6">
      <w:pPr>
        <w:rPr>
          <w:b/>
          <w:szCs w:val="20"/>
          <w:lang w:val="en-US"/>
        </w:rPr>
      </w:pPr>
    </w:p>
    <w:p w:rsidR="009B63F6" w:rsidRPr="008E4D3F" w:rsidRDefault="009B63F6" w:rsidP="009B63F6">
      <w:pPr>
        <w:rPr>
          <w:b/>
          <w:szCs w:val="20"/>
          <w:lang w:val="en-US"/>
        </w:rPr>
      </w:pPr>
    </w:p>
    <w:p w:rsidR="009B63F6" w:rsidRPr="008E4D3F" w:rsidRDefault="009B63F6" w:rsidP="009B63F6">
      <w:pPr>
        <w:rPr>
          <w:b/>
          <w:szCs w:val="20"/>
          <w:lang w:val="en-US"/>
        </w:rPr>
      </w:pPr>
      <w:r w:rsidRPr="008E4D3F">
        <w:rPr>
          <w:b/>
          <w:szCs w:val="20"/>
          <w:lang w:val="en-US"/>
        </w:rPr>
        <w:t>FACTS: Troldtekt A/S and Cradle to Cradle</w:t>
      </w:r>
    </w:p>
    <w:p w:rsidR="009B63F6" w:rsidRPr="008E4D3F" w:rsidRDefault="009B63F6" w:rsidP="009B63F6">
      <w:pPr>
        <w:pStyle w:val="Listeafsnit"/>
        <w:numPr>
          <w:ilvl w:val="0"/>
          <w:numId w:val="1"/>
        </w:numPr>
        <w:rPr>
          <w:szCs w:val="20"/>
          <w:lang w:val="en-US"/>
        </w:rPr>
      </w:pPr>
      <w:r w:rsidRPr="008E4D3F">
        <w:rPr>
          <w:szCs w:val="20"/>
          <w:lang w:val="en-US"/>
        </w:rPr>
        <w:t xml:space="preserve">Troldtekt has drawn up a roadmap for the company’s Cradle to Cradle work up until 2022. </w:t>
      </w:r>
    </w:p>
    <w:p w:rsidR="009B63F6" w:rsidRPr="008E4D3F" w:rsidRDefault="009B63F6" w:rsidP="009B63F6">
      <w:pPr>
        <w:pStyle w:val="Listeafsnit"/>
        <w:numPr>
          <w:ilvl w:val="0"/>
          <w:numId w:val="1"/>
        </w:numPr>
        <w:rPr>
          <w:szCs w:val="20"/>
          <w:lang w:val="en-US"/>
        </w:rPr>
      </w:pPr>
      <w:r w:rsidRPr="008E4D3F">
        <w:rPr>
          <w:szCs w:val="20"/>
          <w:lang w:val="en-US"/>
        </w:rPr>
        <w:t>The roadmap describes goals within the five Cradle to Cradle criteria</w:t>
      </w:r>
      <w:r w:rsidR="00EC5D83" w:rsidRPr="008E4D3F">
        <w:rPr>
          <w:szCs w:val="20"/>
          <w:lang w:val="en-US"/>
        </w:rPr>
        <w:t>:</w:t>
      </w:r>
      <w:r w:rsidRPr="008E4D3F">
        <w:rPr>
          <w:szCs w:val="20"/>
          <w:lang w:val="en-US"/>
        </w:rPr>
        <w:t xml:space="preserve"> Material health, Material </w:t>
      </w:r>
      <w:proofErr w:type="spellStart"/>
      <w:r w:rsidRPr="008E4D3F">
        <w:rPr>
          <w:szCs w:val="20"/>
          <w:lang w:val="en-US"/>
        </w:rPr>
        <w:t>reutilisation</w:t>
      </w:r>
      <w:proofErr w:type="spellEnd"/>
      <w:r w:rsidRPr="008E4D3F">
        <w:rPr>
          <w:szCs w:val="20"/>
          <w:lang w:val="en-US"/>
        </w:rPr>
        <w:t>, Renewable energy, Water stewardship and Social fairness..</w:t>
      </w:r>
    </w:p>
    <w:p w:rsidR="009B63F6" w:rsidRPr="008E4D3F" w:rsidRDefault="009B63F6" w:rsidP="009B63F6">
      <w:pPr>
        <w:pStyle w:val="Listeafsnit"/>
        <w:numPr>
          <w:ilvl w:val="0"/>
          <w:numId w:val="1"/>
        </w:numPr>
        <w:rPr>
          <w:szCs w:val="20"/>
          <w:lang w:val="en-US"/>
        </w:rPr>
      </w:pPr>
      <w:r w:rsidRPr="008E4D3F">
        <w:rPr>
          <w:szCs w:val="20"/>
          <w:lang w:val="en-US"/>
        </w:rPr>
        <w:t xml:space="preserve">Ninety-two per cent of </w:t>
      </w:r>
      <w:proofErr w:type="spellStart"/>
      <w:r w:rsidRPr="008E4D3F">
        <w:rPr>
          <w:szCs w:val="20"/>
          <w:lang w:val="en-US"/>
        </w:rPr>
        <w:t>Troldtekt’s</w:t>
      </w:r>
      <w:proofErr w:type="spellEnd"/>
      <w:r w:rsidRPr="008E4D3F">
        <w:rPr>
          <w:szCs w:val="20"/>
          <w:lang w:val="en-US"/>
        </w:rPr>
        <w:t xml:space="preserve"> products are Cradle to Cradle certified in the Silver category.  </w:t>
      </w:r>
    </w:p>
    <w:p w:rsidR="009B63F6" w:rsidRPr="008E4D3F" w:rsidRDefault="009B63F6" w:rsidP="009B63F6">
      <w:pPr>
        <w:rPr>
          <w:b/>
          <w:szCs w:val="20"/>
          <w:lang w:val="en-US"/>
        </w:rPr>
      </w:pPr>
    </w:p>
    <w:p w:rsidR="009B63F6" w:rsidRPr="008E4D3F" w:rsidRDefault="009B63F6" w:rsidP="009B63F6">
      <w:pPr>
        <w:rPr>
          <w:b/>
          <w:szCs w:val="20"/>
          <w:lang w:val="en-US"/>
        </w:rPr>
      </w:pPr>
      <w:r w:rsidRPr="008E4D3F">
        <w:rPr>
          <w:b/>
          <w:szCs w:val="20"/>
          <w:lang w:val="en-US"/>
        </w:rPr>
        <w:t>FACTS: Responsible Business Awards</w:t>
      </w:r>
    </w:p>
    <w:p w:rsidR="009B63F6" w:rsidRPr="008E4D3F" w:rsidRDefault="009B63F6" w:rsidP="009B63F6">
      <w:pPr>
        <w:pStyle w:val="Listeafsnit"/>
        <w:numPr>
          <w:ilvl w:val="0"/>
          <w:numId w:val="2"/>
        </w:numPr>
        <w:rPr>
          <w:szCs w:val="20"/>
          <w:lang w:val="en-US"/>
        </w:rPr>
      </w:pPr>
      <w:r w:rsidRPr="008E4D3F">
        <w:rPr>
          <w:szCs w:val="20"/>
          <w:lang w:val="en-US"/>
        </w:rPr>
        <w:t xml:space="preserve">The Responsible Business Awards 2015 were awarded in four main categories with a total of 17 sub-categories. Troldtekt was one of seven nominees in the category Business Strategy – Best Small to Medium Enterprise.  </w:t>
      </w:r>
    </w:p>
    <w:p w:rsidR="009B63F6" w:rsidRPr="008E4D3F" w:rsidRDefault="009B63F6" w:rsidP="009B63F6">
      <w:pPr>
        <w:pStyle w:val="Listeafsnit"/>
        <w:numPr>
          <w:ilvl w:val="0"/>
          <w:numId w:val="2"/>
        </w:numPr>
        <w:rPr>
          <w:szCs w:val="20"/>
          <w:lang w:val="en-US"/>
        </w:rPr>
      </w:pPr>
      <w:r w:rsidRPr="008E4D3F">
        <w:rPr>
          <w:szCs w:val="20"/>
          <w:lang w:val="en-US"/>
        </w:rPr>
        <w:t>The annual award is presented by Ethical Corporation.</w:t>
      </w:r>
    </w:p>
    <w:p w:rsidR="009B63F6" w:rsidRPr="008E4D3F" w:rsidRDefault="009B63F6" w:rsidP="009B63F6">
      <w:pPr>
        <w:pStyle w:val="Listeafsnit"/>
        <w:numPr>
          <w:ilvl w:val="0"/>
          <w:numId w:val="2"/>
        </w:numPr>
        <w:rPr>
          <w:szCs w:val="20"/>
          <w:lang w:val="en-US"/>
        </w:rPr>
      </w:pPr>
      <w:r w:rsidRPr="008E4D3F">
        <w:rPr>
          <w:szCs w:val="20"/>
          <w:lang w:val="en-US"/>
        </w:rPr>
        <w:t>This</w:t>
      </w:r>
      <w:r w:rsidR="00EC5D83" w:rsidRPr="008E4D3F">
        <w:rPr>
          <w:szCs w:val="20"/>
          <w:lang w:val="en-US"/>
        </w:rPr>
        <w:t xml:space="preserve"> is the 6</w:t>
      </w:r>
      <w:r w:rsidR="00EC5D83" w:rsidRPr="008E4D3F">
        <w:rPr>
          <w:szCs w:val="20"/>
          <w:vertAlign w:val="superscript"/>
          <w:lang w:val="en-US"/>
        </w:rPr>
        <w:t>th</w:t>
      </w:r>
      <w:r w:rsidR="00EC5D83" w:rsidRPr="008E4D3F">
        <w:rPr>
          <w:szCs w:val="20"/>
          <w:lang w:val="en-US"/>
        </w:rPr>
        <w:t xml:space="preserve"> year of the Awards.</w:t>
      </w:r>
    </w:p>
    <w:p w:rsidR="009B63F6" w:rsidRPr="008E4D3F" w:rsidRDefault="009B63F6" w:rsidP="009B63F6">
      <w:pPr>
        <w:pStyle w:val="Listeafsnit"/>
        <w:numPr>
          <w:ilvl w:val="0"/>
          <w:numId w:val="2"/>
        </w:numPr>
        <w:rPr>
          <w:szCs w:val="20"/>
          <w:lang w:val="en-US"/>
        </w:rPr>
      </w:pPr>
      <w:r w:rsidRPr="008E4D3F">
        <w:rPr>
          <w:szCs w:val="20"/>
          <w:lang w:val="en-US"/>
        </w:rPr>
        <w:t>Twitter: #rba15</w:t>
      </w:r>
    </w:p>
    <w:p w:rsidR="009B63F6" w:rsidRPr="008E4D3F" w:rsidRDefault="009B63F6" w:rsidP="009B63F6">
      <w:pPr>
        <w:rPr>
          <w:szCs w:val="20"/>
          <w:lang w:val="en-US"/>
        </w:rPr>
      </w:pPr>
      <w:r w:rsidRPr="008E4D3F">
        <w:rPr>
          <w:szCs w:val="20"/>
          <w:lang w:val="en-US"/>
        </w:rPr>
        <w:t xml:space="preserve"> </w:t>
      </w:r>
    </w:p>
    <w:p w:rsidR="009B63F6" w:rsidRPr="008E4D3F" w:rsidRDefault="009B63F6" w:rsidP="009B63F6">
      <w:pPr>
        <w:rPr>
          <w:b/>
          <w:szCs w:val="20"/>
          <w:lang w:val="en-US"/>
        </w:rPr>
      </w:pPr>
      <w:r w:rsidRPr="008E4D3F">
        <w:rPr>
          <w:b/>
          <w:szCs w:val="20"/>
          <w:lang w:val="en-US"/>
        </w:rPr>
        <w:t>FOR MORE INFORMATION:</w:t>
      </w:r>
    </w:p>
    <w:p w:rsidR="009B63F6" w:rsidRPr="008E4D3F" w:rsidRDefault="009B63F6" w:rsidP="009B63F6">
      <w:pPr>
        <w:rPr>
          <w:szCs w:val="20"/>
          <w:lang w:val="en-US"/>
        </w:rPr>
      </w:pPr>
      <w:r w:rsidRPr="008E4D3F">
        <w:rPr>
          <w:szCs w:val="20"/>
          <w:lang w:val="en-US"/>
        </w:rPr>
        <w:t xml:space="preserve">Peer Leth, CEO, Troldtekt A/S: +45 8747 8130 // ple@troldtekt.dk   </w:t>
      </w:r>
    </w:p>
    <w:p w:rsidR="009B63F6" w:rsidRPr="008E4D3F" w:rsidRDefault="009B63F6" w:rsidP="009B63F6">
      <w:pPr>
        <w:rPr>
          <w:lang w:val="en-US"/>
        </w:rPr>
      </w:pPr>
      <w:r w:rsidRPr="008E4D3F">
        <w:rPr>
          <w:szCs w:val="20"/>
          <w:lang w:val="en-US"/>
        </w:rPr>
        <w:t xml:space="preserve">Tina </w:t>
      </w:r>
      <w:proofErr w:type="spellStart"/>
      <w:r w:rsidRPr="008E4D3F">
        <w:rPr>
          <w:szCs w:val="20"/>
          <w:lang w:val="en-US"/>
        </w:rPr>
        <w:t>Snedker</w:t>
      </w:r>
      <w:proofErr w:type="spellEnd"/>
      <w:r w:rsidRPr="008E4D3F">
        <w:rPr>
          <w:szCs w:val="20"/>
          <w:lang w:val="en-US"/>
        </w:rPr>
        <w:t xml:space="preserve"> Kristensen, Head of Marketing and Communications, Troldtekt A/S: +45 8747 8124 // tkr@troldtekt.dk</w:t>
      </w:r>
    </w:p>
    <w:p w:rsidR="00C630D7" w:rsidRPr="009B63F6" w:rsidRDefault="00C630D7">
      <w:pPr>
        <w:rPr>
          <w:lang w:val="en-US"/>
        </w:rPr>
      </w:pPr>
    </w:p>
    <w:sectPr w:rsidR="00C630D7" w:rsidRPr="009B63F6" w:rsidSect="00BE2C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A0DA7"/>
    <w:multiLevelType w:val="hybridMultilevel"/>
    <w:tmpl w:val="9FA2A0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5ED584A"/>
    <w:multiLevelType w:val="hybridMultilevel"/>
    <w:tmpl w:val="48ECD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2"/>
  </w:compat>
  <w:rsids>
    <w:rsidRoot w:val="009B63F6"/>
    <w:rsid w:val="00001F99"/>
    <w:rsid w:val="00003C6B"/>
    <w:rsid w:val="00005281"/>
    <w:rsid w:val="00005B22"/>
    <w:rsid w:val="000134DC"/>
    <w:rsid w:val="000170F6"/>
    <w:rsid w:val="0002302D"/>
    <w:rsid w:val="00026470"/>
    <w:rsid w:val="00030857"/>
    <w:rsid w:val="00036C80"/>
    <w:rsid w:val="000370DC"/>
    <w:rsid w:val="00050EE5"/>
    <w:rsid w:val="00052333"/>
    <w:rsid w:val="0005280B"/>
    <w:rsid w:val="00056FB8"/>
    <w:rsid w:val="000570BE"/>
    <w:rsid w:val="00060286"/>
    <w:rsid w:val="0006029B"/>
    <w:rsid w:val="00065E1C"/>
    <w:rsid w:val="00071C10"/>
    <w:rsid w:val="00084A40"/>
    <w:rsid w:val="00085D6E"/>
    <w:rsid w:val="00092E63"/>
    <w:rsid w:val="00095137"/>
    <w:rsid w:val="00096518"/>
    <w:rsid w:val="000A00FE"/>
    <w:rsid w:val="000A03B0"/>
    <w:rsid w:val="000A0F51"/>
    <w:rsid w:val="000C57DD"/>
    <w:rsid w:val="000D3D26"/>
    <w:rsid w:val="000D4C59"/>
    <w:rsid w:val="000E0035"/>
    <w:rsid w:val="000E06ED"/>
    <w:rsid w:val="000E27FD"/>
    <w:rsid w:val="000E53C1"/>
    <w:rsid w:val="00103D8D"/>
    <w:rsid w:val="00105FCF"/>
    <w:rsid w:val="00110595"/>
    <w:rsid w:val="00126C99"/>
    <w:rsid w:val="00130773"/>
    <w:rsid w:val="001344D8"/>
    <w:rsid w:val="001355F1"/>
    <w:rsid w:val="00143C6F"/>
    <w:rsid w:val="0014704D"/>
    <w:rsid w:val="00157C79"/>
    <w:rsid w:val="00160DEF"/>
    <w:rsid w:val="00164A55"/>
    <w:rsid w:val="0016555E"/>
    <w:rsid w:val="001658AE"/>
    <w:rsid w:val="00180306"/>
    <w:rsid w:val="001902F9"/>
    <w:rsid w:val="001948EA"/>
    <w:rsid w:val="00195443"/>
    <w:rsid w:val="001A28FE"/>
    <w:rsid w:val="001B518D"/>
    <w:rsid w:val="001C1200"/>
    <w:rsid w:val="001D3F23"/>
    <w:rsid w:val="001D7640"/>
    <w:rsid w:val="001E035D"/>
    <w:rsid w:val="001E0E7A"/>
    <w:rsid w:val="001E2270"/>
    <w:rsid w:val="001F18C7"/>
    <w:rsid w:val="001F4533"/>
    <w:rsid w:val="0020421D"/>
    <w:rsid w:val="00204A76"/>
    <w:rsid w:val="0020507C"/>
    <w:rsid w:val="00224BB5"/>
    <w:rsid w:val="00232D28"/>
    <w:rsid w:val="00233BD3"/>
    <w:rsid w:val="00233E4F"/>
    <w:rsid w:val="0023674A"/>
    <w:rsid w:val="00236EDE"/>
    <w:rsid w:val="00247341"/>
    <w:rsid w:val="00250C8F"/>
    <w:rsid w:val="00256922"/>
    <w:rsid w:val="00261C10"/>
    <w:rsid w:val="002632D5"/>
    <w:rsid w:val="00267E07"/>
    <w:rsid w:val="00270022"/>
    <w:rsid w:val="00271D09"/>
    <w:rsid w:val="0027245F"/>
    <w:rsid w:val="00272B4C"/>
    <w:rsid w:val="002732C0"/>
    <w:rsid w:val="00286A08"/>
    <w:rsid w:val="0028712D"/>
    <w:rsid w:val="0029027A"/>
    <w:rsid w:val="002940F7"/>
    <w:rsid w:val="002A024E"/>
    <w:rsid w:val="002B2666"/>
    <w:rsid w:val="002B5533"/>
    <w:rsid w:val="002B65D4"/>
    <w:rsid w:val="002C08B2"/>
    <w:rsid w:val="002C1322"/>
    <w:rsid w:val="002C4BAD"/>
    <w:rsid w:val="002C6CA7"/>
    <w:rsid w:val="002C6FFD"/>
    <w:rsid w:val="002D291E"/>
    <w:rsid w:val="002D5BA0"/>
    <w:rsid w:val="002F12CE"/>
    <w:rsid w:val="002F7B42"/>
    <w:rsid w:val="00307410"/>
    <w:rsid w:val="00310054"/>
    <w:rsid w:val="003138D6"/>
    <w:rsid w:val="003162E4"/>
    <w:rsid w:val="003321D8"/>
    <w:rsid w:val="0033264E"/>
    <w:rsid w:val="00333D86"/>
    <w:rsid w:val="003363B8"/>
    <w:rsid w:val="00347CCD"/>
    <w:rsid w:val="00351DAF"/>
    <w:rsid w:val="00361E61"/>
    <w:rsid w:val="003655E4"/>
    <w:rsid w:val="00367B05"/>
    <w:rsid w:val="00377873"/>
    <w:rsid w:val="003837C3"/>
    <w:rsid w:val="0038448D"/>
    <w:rsid w:val="00384DC2"/>
    <w:rsid w:val="00392C66"/>
    <w:rsid w:val="00397D6D"/>
    <w:rsid w:val="003A0AC0"/>
    <w:rsid w:val="003A389C"/>
    <w:rsid w:val="003A79F0"/>
    <w:rsid w:val="003B4974"/>
    <w:rsid w:val="003C436B"/>
    <w:rsid w:val="003E4422"/>
    <w:rsid w:val="00416A0E"/>
    <w:rsid w:val="00420930"/>
    <w:rsid w:val="00421B96"/>
    <w:rsid w:val="00424C33"/>
    <w:rsid w:val="00425892"/>
    <w:rsid w:val="004325F2"/>
    <w:rsid w:val="004326DD"/>
    <w:rsid w:val="0043386F"/>
    <w:rsid w:val="00450505"/>
    <w:rsid w:val="004575EA"/>
    <w:rsid w:val="004609B4"/>
    <w:rsid w:val="0047611F"/>
    <w:rsid w:val="004812A0"/>
    <w:rsid w:val="0049286B"/>
    <w:rsid w:val="00493A6E"/>
    <w:rsid w:val="0049412E"/>
    <w:rsid w:val="00494321"/>
    <w:rsid w:val="00495B93"/>
    <w:rsid w:val="004A13AB"/>
    <w:rsid w:val="004A6A59"/>
    <w:rsid w:val="004B4E00"/>
    <w:rsid w:val="004C5B05"/>
    <w:rsid w:val="004D3C9B"/>
    <w:rsid w:val="004D4070"/>
    <w:rsid w:val="004D4782"/>
    <w:rsid w:val="004E6799"/>
    <w:rsid w:val="004F5AB4"/>
    <w:rsid w:val="004F6958"/>
    <w:rsid w:val="004F7C44"/>
    <w:rsid w:val="005013F7"/>
    <w:rsid w:val="0050154C"/>
    <w:rsid w:val="005032EA"/>
    <w:rsid w:val="00507E14"/>
    <w:rsid w:val="00510FC9"/>
    <w:rsid w:val="005111C2"/>
    <w:rsid w:val="005114BC"/>
    <w:rsid w:val="00513A32"/>
    <w:rsid w:val="00517661"/>
    <w:rsid w:val="0052102F"/>
    <w:rsid w:val="00531F2F"/>
    <w:rsid w:val="00531F5F"/>
    <w:rsid w:val="00534655"/>
    <w:rsid w:val="00535290"/>
    <w:rsid w:val="00537510"/>
    <w:rsid w:val="00545DAD"/>
    <w:rsid w:val="00552F95"/>
    <w:rsid w:val="00553EAC"/>
    <w:rsid w:val="00556E90"/>
    <w:rsid w:val="00564472"/>
    <w:rsid w:val="00564A3D"/>
    <w:rsid w:val="00565D36"/>
    <w:rsid w:val="00567B72"/>
    <w:rsid w:val="0057080A"/>
    <w:rsid w:val="00573987"/>
    <w:rsid w:val="005858ED"/>
    <w:rsid w:val="00591222"/>
    <w:rsid w:val="00595784"/>
    <w:rsid w:val="005A1C6E"/>
    <w:rsid w:val="005A5516"/>
    <w:rsid w:val="005A7DB4"/>
    <w:rsid w:val="005B148D"/>
    <w:rsid w:val="005B2DF3"/>
    <w:rsid w:val="005B3916"/>
    <w:rsid w:val="005C4FBA"/>
    <w:rsid w:val="005C52D9"/>
    <w:rsid w:val="005C686A"/>
    <w:rsid w:val="005E6132"/>
    <w:rsid w:val="005E6933"/>
    <w:rsid w:val="005E6FFD"/>
    <w:rsid w:val="005F15BD"/>
    <w:rsid w:val="005F2D7F"/>
    <w:rsid w:val="005F2F25"/>
    <w:rsid w:val="005F40AB"/>
    <w:rsid w:val="00606D32"/>
    <w:rsid w:val="00607488"/>
    <w:rsid w:val="0061323F"/>
    <w:rsid w:val="00617D28"/>
    <w:rsid w:val="00620186"/>
    <w:rsid w:val="00622832"/>
    <w:rsid w:val="00631EB6"/>
    <w:rsid w:val="00635B24"/>
    <w:rsid w:val="00636E88"/>
    <w:rsid w:val="0064594E"/>
    <w:rsid w:val="00645C7C"/>
    <w:rsid w:val="0064672F"/>
    <w:rsid w:val="00654CFA"/>
    <w:rsid w:val="00655D7C"/>
    <w:rsid w:val="00657B20"/>
    <w:rsid w:val="00664EAE"/>
    <w:rsid w:val="00670250"/>
    <w:rsid w:val="00682006"/>
    <w:rsid w:val="00684839"/>
    <w:rsid w:val="00695C33"/>
    <w:rsid w:val="006A0A30"/>
    <w:rsid w:val="006A60CC"/>
    <w:rsid w:val="006B0EE7"/>
    <w:rsid w:val="006B5D0D"/>
    <w:rsid w:val="006C304B"/>
    <w:rsid w:val="006D5AD3"/>
    <w:rsid w:val="006F0E0F"/>
    <w:rsid w:val="006F3AE1"/>
    <w:rsid w:val="006F5FE2"/>
    <w:rsid w:val="00703FA3"/>
    <w:rsid w:val="007078E2"/>
    <w:rsid w:val="007079B7"/>
    <w:rsid w:val="0071163C"/>
    <w:rsid w:val="00715808"/>
    <w:rsid w:val="00726641"/>
    <w:rsid w:val="007373CC"/>
    <w:rsid w:val="00737522"/>
    <w:rsid w:val="0074358D"/>
    <w:rsid w:val="007436D4"/>
    <w:rsid w:val="00750570"/>
    <w:rsid w:val="00751D39"/>
    <w:rsid w:val="007550D3"/>
    <w:rsid w:val="00756C24"/>
    <w:rsid w:val="0075716D"/>
    <w:rsid w:val="00761175"/>
    <w:rsid w:val="00764375"/>
    <w:rsid w:val="00764C31"/>
    <w:rsid w:val="0076715F"/>
    <w:rsid w:val="00773227"/>
    <w:rsid w:val="00777D9F"/>
    <w:rsid w:val="007938B9"/>
    <w:rsid w:val="00793C89"/>
    <w:rsid w:val="00797CCD"/>
    <w:rsid w:val="007A7DDD"/>
    <w:rsid w:val="007C0742"/>
    <w:rsid w:val="007D12F7"/>
    <w:rsid w:val="007D2024"/>
    <w:rsid w:val="007E0667"/>
    <w:rsid w:val="007E2E7B"/>
    <w:rsid w:val="007F275E"/>
    <w:rsid w:val="007F2D7E"/>
    <w:rsid w:val="007F6C27"/>
    <w:rsid w:val="00801E80"/>
    <w:rsid w:val="008104BA"/>
    <w:rsid w:val="008113C0"/>
    <w:rsid w:val="008137B0"/>
    <w:rsid w:val="00814246"/>
    <w:rsid w:val="00822342"/>
    <w:rsid w:val="00823EB5"/>
    <w:rsid w:val="00831828"/>
    <w:rsid w:val="008359C6"/>
    <w:rsid w:val="008418AF"/>
    <w:rsid w:val="00841A67"/>
    <w:rsid w:val="00845203"/>
    <w:rsid w:val="00847E07"/>
    <w:rsid w:val="00855750"/>
    <w:rsid w:val="00871C6F"/>
    <w:rsid w:val="008737C5"/>
    <w:rsid w:val="0087382C"/>
    <w:rsid w:val="008807BC"/>
    <w:rsid w:val="00884283"/>
    <w:rsid w:val="00887191"/>
    <w:rsid w:val="00894759"/>
    <w:rsid w:val="0089665B"/>
    <w:rsid w:val="008967A6"/>
    <w:rsid w:val="008A1846"/>
    <w:rsid w:val="008B5C99"/>
    <w:rsid w:val="008C6536"/>
    <w:rsid w:val="008C7342"/>
    <w:rsid w:val="008D062F"/>
    <w:rsid w:val="008E0AE9"/>
    <w:rsid w:val="008E3A17"/>
    <w:rsid w:val="008E4D3F"/>
    <w:rsid w:val="008E5460"/>
    <w:rsid w:val="008F1468"/>
    <w:rsid w:val="008F4F19"/>
    <w:rsid w:val="008F5330"/>
    <w:rsid w:val="0090340E"/>
    <w:rsid w:val="0090479C"/>
    <w:rsid w:val="00913F89"/>
    <w:rsid w:val="00922DE9"/>
    <w:rsid w:val="0092467F"/>
    <w:rsid w:val="00934134"/>
    <w:rsid w:val="00936575"/>
    <w:rsid w:val="009418F4"/>
    <w:rsid w:val="00943D33"/>
    <w:rsid w:val="009449CB"/>
    <w:rsid w:val="00952D98"/>
    <w:rsid w:val="00954AF5"/>
    <w:rsid w:val="00960CE8"/>
    <w:rsid w:val="0096363A"/>
    <w:rsid w:val="0096496C"/>
    <w:rsid w:val="00967D95"/>
    <w:rsid w:val="00970DDC"/>
    <w:rsid w:val="00972E5F"/>
    <w:rsid w:val="00974AFA"/>
    <w:rsid w:val="009750C9"/>
    <w:rsid w:val="00982489"/>
    <w:rsid w:val="00990F0D"/>
    <w:rsid w:val="009926E8"/>
    <w:rsid w:val="009971E2"/>
    <w:rsid w:val="009A0EEC"/>
    <w:rsid w:val="009A5BF3"/>
    <w:rsid w:val="009B63F6"/>
    <w:rsid w:val="009C12A7"/>
    <w:rsid w:val="009C398F"/>
    <w:rsid w:val="009C3A62"/>
    <w:rsid w:val="009C5DF6"/>
    <w:rsid w:val="009D0C61"/>
    <w:rsid w:val="009D1083"/>
    <w:rsid w:val="009D1E2B"/>
    <w:rsid w:val="009D4A93"/>
    <w:rsid w:val="009E035B"/>
    <w:rsid w:val="009E48E6"/>
    <w:rsid w:val="009F0610"/>
    <w:rsid w:val="009F4E31"/>
    <w:rsid w:val="009F54E2"/>
    <w:rsid w:val="00A01BDA"/>
    <w:rsid w:val="00A06164"/>
    <w:rsid w:val="00A1069F"/>
    <w:rsid w:val="00A1132F"/>
    <w:rsid w:val="00A133E7"/>
    <w:rsid w:val="00A215BF"/>
    <w:rsid w:val="00A2558B"/>
    <w:rsid w:val="00A25D3A"/>
    <w:rsid w:val="00A2677C"/>
    <w:rsid w:val="00A33704"/>
    <w:rsid w:val="00A36EDA"/>
    <w:rsid w:val="00A448FB"/>
    <w:rsid w:val="00A47D12"/>
    <w:rsid w:val="00A621EC"/>
    <w:rsid w:val="00A62C20"/>
    <w:rsid w:val="00A648FD"/>
    <w:rsid w:val="00A65F93"/>
    <w:rsid w:val="00A71040"/>
    <w:rsid w:val="00A74C44"/>
    <w:rsid w:val="00A80948"/>
    <w:rsid w:val="00A80E2A"/>
    <w:rsid w:val="00A81BEA"/>
    <w:rsid w:val="00A97236"/>
    <w:rsid w:val="00A9795B"/>
    <w:rsid w:val="00AA0AFC"/>
    <w:rsid w:val="00AA658C"/>
    <w:rsid w:val="00AA72A8"/>
    <w:rsid w:val="00AB1B65"/>
    <w:rsid w:val="00AC0514"/>
    <w:rsid w:val="00AC3093"/>
    <w:rsid w:val="00AC4945"/>
    <w:rsid w:val="00AC71CC"/>
    <w:rsid w:val="00AD0314"/>
    <w:rsid w:val="00AD1D26"/>
    <w:rsid w:val="00AD275F"/>
    <w:rsid w:val="00AD4745"/>
    <w:rsid w:val="00AE7640"/>
    <w:rsid w:val="00AF6622"/>
    <w:rsid w:val="00B10FE5"/>
    <w:rsid w:val="00B11D00"/>
    <w:rsid w:val="00B14DF8"/>
    <w:rsid w:val="00B21656"/>
    <w:rsid w:val="00B316D8"/>
    <w:rsid w:val="00B323C9"/>
    <w:rsid w:val="00B35AAE"/>
    <w:rsid w:val="00B378D8"/>
    <w:rsid w:val="00B41360"/>
    <w:rsid w:val="00B41623"/>
    <w:rsid w:val="00B57A0D"/>
    <w:rsid w:val="00B635BE"/>
    <w:rsid w:val="00B647C3"/>
    <w:rsid w:val="00B66D5B"/>
    <w:rsid w:val="00B67167"/>
    <w:rsid w:val="00B70E9C"/>
    <w:rsid w:val="00B729D6"/>
    <w:rsid w:val="00B77393"/>
    <w:rsid w:val="00B80FF9"/>
    <w:rsid w:val="00B942CB"/>
    <w:rsid w:val="00BA3AA7"/>
    <w:rsid w:val="00BA69B4"/>
    <w:rsid w:val="00BA6A38"/>
    <w:rsid w:val="00BA6DD6"/>
    <w:rsid w:val="00BA7A73"/>
    <w:rsid w:val="00BB4E2A"/>
    <w:rsid w:val="00BC093D"/>
    <w:rsid w:val="00BC12A6"/>
    <w:rsid w:val="00BC2118"/>
    <w:rsid w:val="00BC6281"/>
    <w:rsid w:val="00BD003E"/>
    <w:rsid w:val="00BD37D8"/>
    <w:rsid w:val="00BD4FE5"/>
    <w:rsid w:val="00BD79F1"/>
    <w:rsid w:val="00BE2B70"/>
    <w:rsid w:val="00BE2C9E"/>
    <w:rsid w:val="00BE6D41"/>
    <w:rsid w:val="00BF0943"/>
    <w:rsid w:val="00BF3614"/>
    <w:rsid w:val="00BF3AF7"/>
    <w:rsid w:val="00BF54CC"/>
    <w:rsid w:val="00BF659D"/>
    <w:rsid w:val="00C00DFB"/>
    <w:rsid w:val="00C02B9C"/>
    <w:rsid w:val="00C075D7"/>
    <w:rsid w:val="00C119D9"/>
    <w:rsid w:val="00C224FB"/>
    <w:rsid w:val="00C2264E"/>
    <w:rsid w:val="00C234A4"/>
    <w:rsid w:val="00C26DC9"/>
    <w:rsid w:val="00C27738"/>
    <w:rsid w:val="00C304D3"/>
    <w:rsid w:val="00C35D13"/>
    <w:rsid w:val="00C40905"/>
    <w:rsid w:val="00C419D3"/>
    <w:rsid w:val="00C42550"/>
    <w:rsid w:val="00C45152"/>
    <w:rsid w:val="00C46308"/>
    <w:rsid w:val="00C5301C"/>
    <w:rsid w:val="00C5718C"/>
    <w:rsid w:val="00C57EFA"/>
    <w:rsid w:val="00C630D7"/>
    <w:rsid w:val="00C719F1"/>
    <w:rsid w:val="00C73342"/>
    <w:rsid w:val="00C77EA6"/>
    <w:rsid w:val="00C80CF3"/>
    <w:rsid w:val="00C843FD"/>
    <w:rsid w:val="00C85729"/>
    <w:rsid w:val="00CA04ED"/>
    <w:rsid w:val="00CA1845"/>
    <w:rsid w:val="00CA63C5"/>
    <w:rsid w:val="00CA6B01"/>
    <w:rsid w:val="00CA7269"/>
    <w:rsid w:val="00CA7487"/>
    <w:rsid w:val="00CB5942"/>
    <w:rsid w:val="00CC410B"/>
    <w:rsid w:val="00CC6606"/>
    <w:rsid w:val="00CD15C3"/>
    <w:rsid w:val="00CD2C99"/>
    <w:rsid w:val="00CD445A"/>
    <w:rsid w:val="00CE1E2F"/>
    <w:rsid w:val="00CE519F"/>
    <w:rsid w:val="00CE52B2"/>
    <w:rsid w:val="00CE58DA"/>
    <w:rsid w:val="00CE61CE"/>
    <w:rsid w:val="00CE6CE2"/>
    <w:rsid w:val="00CE7D07"/>
    <w:rsid w:val="00CF4AA6"/>
    <w:rsid w:val="00CF5960"/>
    <w:rsid w:val="00D0358E"/>
    <w:rsid w:val="00D06B18"/>
    <w:rsid w:val="00D13A18"/>
    <w:rsid w:val="00D21AD9"/>
    <w:rsid w:val="00D26631"/>
    <w:rsid w:val="00D3155D"/>
    <w:rsid w:val="00D31F30"/>
    <w:rsid w:val="00D32B81"/>
    <w:rsid w:val="00D32F04"/>
    <w:rsid w:val="00D42A67"/>
    <w:rsid w:val="00D54790"/>
    <w:rsid w:val="00D65F6D"/>
    <w:rsid w:val="00D71B68"/>
    <w:rsid w:val="00D76610"/>
    <w:rsid w:val="00D8415E"/>
    <w:rsid w:val="00D86A74"/>
    <w:rsid w:val="00D87955"/>
    <w:rsid w:val="00D90D02"/>
    <w:rsid w:val="00D92082"/>
    <w:rsid w:val="00D92264"/>
    <w:rsid w:val="00D9358C"/>
    <w:rsid w:val="00D94A49"/>
    <w:rsid w:val="00D96F53"/>
    <w:rsid w:val="00DA1555"/>
    <w:rsid w:val="00DA2865"/>
    <w:rsid w:val="00DA372F"/>
    <w:rsid w:val="00DC15D2"/>
    <w:rsid w:val="00DC44EB"/>
    <w:rsid w:val="00DC64D3"/>
    <w:rsid w:val="00DC6DD5"/>
    <w:rsid w:val="00DD2AA9"/>
    <w:rsid w:val="00DE0C97"/>
    <w:rsid w:val="00DE3523"/>
    <w:rsid w:val="00DE7BCF"/>
    <w:rsid w:val="00E01026"/>
    <w:rsid w:val="00E06B85"/>
    <w:rsid w:val="00E0792C"/>
    <w:rsid w:val="00E26272"/>
    <w:rsid w:val="00E35055"/>
    <w:rsid w:val="00E35A6A"/>
    <w:rsid w:val="00E36A3E"/>
    <w:rsid w:val="00E43F77"/>
    <w:rsid w:val="00E4689B"/>
    <w:rsid w:val="00E55270"/>
    <w:rsid w:val="00E5615F"/>
    <w:rsid w:val="00E609A9"/>
    <w:rsid w:val="00E63B20"/>
    <w:rsid w:val="00E66CF4"/>
    <w:rsid w:val="00E7442B"/>
    <w:rsid w:val="00E750B9"/>
    <w:rsid w:val="00E8167E"/>
    <w:rsid w:val="00E82B63"/>
    <w:rsid w:val="00E84DAB"/>
    <w:rsid w:val="00E86401"/>
    <w:rsid w:val="00E946EB"/>
    <w:rsid w:val="00E95A9F"/>
    <w:rsid w:val="00EA0F90"/>
    <w:rsid w:val="00EA58BD"/>
    <w:rsid w:val="00EA7BD1"/>
    <w:rsid w:val="00EB7653"/>
    <w:rsid w:val="00EC00CC"/>
    <w:rsid w:val="00EC0C67"/>
    <w:rsid w:val="00EC5D83"/>
    <w:rsid w:val="00ED183B"/>
    <w:rsid w:val="00ED7B48"/>
    <w:rsid w:val="00EE1092"/>
    <w:rsid w:val="00EE26F3"/>
    <w:rsid w:val="00F13E89"/>
    <w:rsid w:val="00F17DAE"/>
    <w:rsid w:val="00F234E4"/>
    <w:rsid w:val="00F248F4"/>
    <w:rsid w:val="00F272B0"/>
    <w:rsid w:val="00F37C6E"/>
    <w:rsid w:val="00F43E7E"/>
    <w:rsid w:val="00F46DDD"/>
    <w:rsid w:val="00F50D30"/>
    <w:rsid w:val="00F50F7C"/>
    <w:rsid w:val="00F52596"/>
    <w:rsid w:val="00F56073"/>
    <w:rsid w:val="00F57CCF"/>
    <w:rsid w:val="00F759C6"/>
    <w:rsid w:val="00F8017F"/>
    <w:rsid w:val="00F900EC"/>
    <w:rsid w:val="00FA22F2"/>
    <w:rsid w:val="00FA6DFF"/>
    <w:rsid w:val="00FC13C4"/>
    <w:rsid w:val="00FC2D13"/>
    <w:rsid w:val="00FC4968"/>
    <w:rsid w:val="00FC71D5"/>
    <w:rsid w:val="00FC75C1"/>
    <w:rsid w:val="00FD0717"/>
    <w:rsid w:val="00FD33D2"/>
    <w:rsid w:val="00FE3605"/>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3F6"/>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qFormat/>
    <w:rsid w:val="009B63F6"/>
    <w:pPr>
      <w:spacing w:line="340" w:lineRule="exact"/>
    </w:pPr>
    <w:rPr>
      <w:rFonts w:ascii="Georgia" w:eastAsia="Calibri" w:hAnsi="Georgia" w:cs="Times New Roman"/>
      <w:b/>
      <w:sz w:val="32"/>
    </w:rPr>
  </w:style>
  <w:style w:type="character" w:customStyle="1" w:styleId="TitelTegn">
    <w:name w:val="Titel Tegn"/>
    <w:basedOn w:val="Standardskrifttypeiafsnit"/>
    <w:link w:val="Titel"/>
    <w:rsid w:val="009B63F6"/>
    <w:rPr>
      <w:rFonts w:ascii="Georgia" w:eastAsia="Calibri" w:hAnsi="Georgia" w:cs="Times New Roman"/>
      <w:b/>
      <w:sz w:val="32"/>
    </w:rPr>
  </w:style>
  <w:style w:type="paragraph" w:styleId="Listeafsnit">
    <w:name w:val="List Paragraph"/>
    <w:basedOn w:val="Normal"/>
    <w:uiPriority w:val="34"/>
    <w:qFormat/>
    <w:rsid w:val="009B6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5737B5D1</Template>
  <TotalTime>25</TotalTime>
  <Pages>1</Pages>
  <Words>415</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Kristensen</dc:creator>
  <cp:lastModifiedBy>Rune Dürr Kvisgård</cp:lastModifiedBy>
  <cp:revision>5</cp:revision>
  <dcterms:created xsi:type="dcterms:W3CDTF">2015-09-29T08:00:00Z</dcterms:created>
  <dcterms:modified xsi:type="dcterms:W3CDTF">2015-09-29T11:03:00Z</dcterms:modified>
</cp:coreProperties>
</file>