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C43C" w14:textId="33CE82C8" w:rsidR="007C6EA3" w:rsidRPr="007C6EA3" w:rsidRDefault="007C6EA3" w:rsidP="006E189C">
      <w:pPr>
        <w:pStyle w:val="Rubrik"/>
        <w:spacing w:line="276" w:lineRule="auto"/>
        <w:rPr>
          <w:rFonts w:ascii="Arial" w:hAnsi="Arial" w:cs="Arial"/>
          <w:sz w:val="22"/>
        </w:rPr>
      </w:pPr>
      <w:r w:rsidRPr="007C6EA3">
        <w:rPr>
          <w:rFonts w:ascii="Arial" w:hAnsi="Arial" w:cs="Arial"/>
          <w:sz w:val="22"/>
        </w:rPr>
        <w:t>Pressemeddelelse fra Troldtekt A/S</w:t>
      </w:r>
    </w:p>
    <w:p w14:paraId="0D9E4207" w14:textId="77777777" w:rsidR="007C6EA3" w:rsidRDefault="007C6EA3" w:rsidP="006E189C">
      <w:pPr>
        <w:pStyle w:val="Rubrik"/>
        <w:spacing w:line="276" w:lineRule="auto"/>
        <w:rPr>
          <w:rFonts w:ascii="Arial" w:hAnsi="Arial" w:cs="Arial"/>
          <w:sz w:val="20"/>
          <w:szCs w:val="20"/>
        </w:rPr>
      </w:pPr>
    </w:p>
    <w:p w14:paraId="41FAC74C" w14:textId="77777777" w:rsidR="007C6EA3" w:rsidRDefault="007C6EA3" w:rsidP="006E189C">
      <w:pPr>
        <w:pStyle w:val="Rubrik"/>
        <w:spacing w:line="276" w:lineRule="auto"/>
        <w:rPr>
          <w:rFonts w:ascii="Arial" w:hAnsi="Arial" w:cs="Arial"/>
          <w:sz w:val="20"/>
          <w:szCs w:val="20"/>
        </w:rPr>
      </w:pPr>
    </w:p>
    <w:p w14:paraId="060CF5FB" w14:textId="0B57CA5B" w:rsidR="006E189C" w:rsidRPr="007C6EA3" w:rsidRDefault="006E189C" w:rsidP="006E189C">
      <w:pPr>
        <w:pStyle w:val="Rubrik"/>
        <w:spacing w:line="276" w:lineRule="auto"/>
        <w:rPr>
          <w:rFonts w:ascii="Arial" w:hAnsi="Arial" w:cs="Arial"/>
          <w:sz w:val="20"/>
          <w:szCs w:val="20"/>
        </w:rPr>
      </w:pPr>
      <w:r w:rsidRPr="007C6EA3">
        <w:rPr>
          <w:rFonts w:ascii="Arial" w:hAnsi="Arial" w:cs="Arial"/>
          <w:sz w:val="20"/>
          <w:szCs w:val="20"/>
        </w:rPr>
        <w:t xml:space="preserve">TEMA OM </w:t>
      </w:r>
      <w:r w:rsidR="00F90D26" w:rsidRPr="007C6EA3">
        <w:rPr>
          <w:rFonts w:ascii="Arial" w:hAnsi="Arial" w:cs="Arial"/>
          <w:sz w:val="20"/>
          <w:szCs w:val="20"/>
        </w:rPr>
        <w:t>SVØMMEHALLER OG FRILUFTSBADE</w:t>
      </w:r>
      <w:r w:rsidRPr="007C6EA3">
        <w:rPr>
          <w:rFonts w:ascii="Arial" w:hAnsi="Arial" w:cs="Arial"/>
          <w:sz w:val="20"/>
          <w:szCs w:val="20"/>
        </w:rPr>
        <w:t>:</w:t>
      </w:r>
    </w:p>
    <w:p w14:paraId="2FAE1EBD" w14:textId="4386DCCD" w:rsidR="006E189C" w:rsidRPr="007C6EA3" w:rsidRDefault="001F37A7" w:rsidP="00562B8C">
      <w:pPr>
        <w:pStyle w:val="Rubrik"/>
        <w:rPr>
          <w:rFonts w:ascii="Arial" w:hAnsi="Arial" w:cs="Arial"/>
        </w:rPr>
      </w:pPr>
      <w:r w:rsidRPr="007C6EA3">
        <w:rPr>
          <w:rFonts w:ascii="Arial" w:hAnsi="Arial" w:cs="Arial"/>
        </w:rPr>
        <w:t>Moderne svømmeanlæg stiller krav til arkitekturen</w:t>
      </w:r>
    </w:p>
    <w:p w14:paraId="6DBB81B6" w14:textId="77777777" w:rsidR="00562B8C" w:rsidRPr="007C6EA3" w:rsidRDefault="00562B8C" w:rsidP="00993880">
      <w:pPr>
        <w:pStyle w:val="Underrubrik"/>
        <w:rPr>
          <w:rFonts w:ascii="Arial" w:hAnsi="Arial" w:cs="Arial"/>
        </w:rPr>
      </w:pPr>
    </w:p>
    <w:p w14:paraId="64BC8372" w14:textId="047BFCB1" w:rsidR="00FE4C3B" w:rsidRPr="007C6EA3" w:rsidRDefault="005832A7" w:rsidP="002704AD">
      <w:pPr>
        <w:pStyle w:val="Underrubrik"/>
        <w:rPr>
          <w:rStyle w:val="Strk"/>
          <w:rFonts w:ascii="Arial" w:hAnsi="Arial" w:cs="Arial"/>
          <w:szCs w:val="20"/>
        </w:rPr>
      </w:pPr>
      <w:r w:rsidRPr="007C6EA3">
        <w:rPr>
          <w:rFonts w:ascii="Arial" w:hAnsi="Arial" w:cs="Arial"/>
        </w:rPr>
        <w:t xml:space="preserve">Det er en </w:t>
      </w:r>
      <w:r w:rsidR="002704AD" w:rsidRPr="007C6EA3">
        <w:rPr>
          <w:rFonts w:ascii="Arial" w:hAnsi="Arial" w:cs="Arial"/>
        </w:rPr>
        <w:t>udfordr</w:t>
      </w:r>
      <w:r w:rsidRPr="007C6EA3">
        <w:rPr>
          <w:rFonts w:ascii="Arial" w:hAnsi="Arial" w:cs="Arial"/>
        </w:rPr>
        <w:t>ende opgave</w:t>
      </w:r>
      <w:r w:rsidR="002704AD" w:rsidRPr="007C6EA3">
        <w:rPr>
          <w:rFonts w:ascii="Arial" w:hAnsi="Arial" w:cs="Arial"/>
        </w:rPr>
        <w:t xml:space="preserve"> at designe </w:t>
      </w:r>
      <w:r w:rsidRPr="007C6EA3">
        <w:rPr>
          <w:rFonts w:ascii="Arial" w:hAnsi="Arial" w:cs="Arial"/>
        </w:rPr>
        <w:t>et</w:t>
      </w:r>
      <w:r w:rsidR="002704AD" w:rsidRPr="007C6EA3">
        <w:rPr>
          <w:rFonts w:ascii="Arial" w:hAnsi="Arial" w:cs="Arial"/>
        </w:rPr>
        <w:t xml:space="preserve"> svømmeanlæg, så elitesvømmer, legebarn og wellness-gæst alle bliver tilfredse</w:t>
      </w:r>
      <w:r w:rsidRPr="007C6EA3">
        <w:rPr>
          <w:rFonts w:ascii="Arial" w:hAnsi="Arial" w:cs="Arial"/>
        </w:rPr>
        <w:t>, viser en undersøgelse fra Lokale og Anlægsfonden</w:t>
      </w:r>
      <w:r w:rsidR="002704AD" w:rsidRPr="007C6EA3">
        <w:rPr>
          <w:rFonts w:ascii="Arial" w:hAnsi="Arial" w:cs="Arial"/>
        </w:rPr>
        <w:t>. I et nyt online tema sætter Troldtekt A/S spot på de mange nye</w:t>
      </w:r>
      <w:r w:rsidRPr="007C6EA3">
        <w:rPr>
          <w:rFonts w:ascii="Arial" w:hAnsi="Arial" w:cs="Arial"/>
        </w:rPr>
        <w:t xml:space="preserve"> danske</w:t>
      </w:r>
      <w:r w:rsidR="002704AD" w:rsidRPr="007C6EA3">
        <w:rPr>
          <w:rFonts w:ascii="Arial" w:hAnsi="Arial" w:cs="Arial"/>
        </w:rPr>
        <w:t xml:space="preserve"> anlæg – både med gode eksempler og interviews med arkitekter. </w:t>
      </w:r>
    </w:p>
    <w:p w14:paraId="73A2FC0D" w14:textId="77777777" w:rsidR="002704AD" w:rsidRPr="007C6EA3" w:rsidRDefault="002704AD" w:rsidP="00933FFD">
      <w:pPr>
        <w:rPr>
          <w:rFonts w:ascii="Arial" w:hAnsi="Arial" w:cs="Arial"/>
        </w:rPr>
      </w:pPr>
      <w:bookmarkStart w:id="0" w:name="_GoBack"/>
      <w:bookmarkEnd w:id="0"/>
    </w:p>
    <w:p w14:paraId="263A086E" w14:textId="2399C794" w:rsidR="002704AD" w:rsidRPr="007C6EA3" w:rsidRDefault="002704AD" w:rsidP="002704AD">
      <w:pPr>
        <w:rPr>
          <w:rFonts w:ascii="Arial" w:hAnsi="Arial" w:cs="Arial"/>
        </w:rPr>
      </w:pPr>
      <w:r w:rsidRPr="007C6EA3">
        <w:rPr>
          <w:rFonts w:ascii="Arial" w:hAnsi="Arial" w:cs="Arial"/>
        </w:rPr>
        <w:t>En fjordpark i Aalborg, nye havnebade og svømmehaller i flere byer, et verdensbad under opsejling i Aarhus Vest – og et helt nyt vandkulturhus på Papirøen i København. Der er gang i byggeriet af nye</w:t>
      </w:r>
      <w:r w:rsidR="005832A7" w:rsidRPr="007C6EA3">
        <w:rPr>
          <w:rFonts w:ascii="Arial" w:hAnsi="Arial" w:cs="Arial"/>
        </w:rPr>
        <w:t xml:space="preserve"> danske</w:t>
      </w:r>
      <w:r w:rsidRPr="007C6EA3">
        <w:rPr>
          <w:rFonts w:ascii="Arial" w:hAnsi="Arial" w:cs="Arial"/>
        </w:rPr>
        <w:t xml:space="preserve"> svømmeanlæg. I flere tilfælde skal de afløse de mange svømmehaller, der blev etableret i 1970’erne med et 25 meters bassin til undervisning og banesvømning. </w:t>
      </w:r>
    </w:p>
    <w:p w14:paraId="21712417" w14:textId="77777777" w:rsidR="002704AD" w:rsidRPr="007C6EA3" w:rsidRDefault="002704AD" w:rsidP="002704AD">
      <w:pPr>
        <w:rPr>
          <w:rFonts w:ascii="Arial" w:hAnsi="Arial" w:cs="Arial"/>
        </w:rPr>
      </w:pPr>
    </w:p>
    <w:p w14:paraId="7C057825" w14:textId="50DE155A" w:rsidR="002704AD" w:rsidRPr="007C6EA3" w:rsidRDefault="002704AD" w:rsidP="002704AD">
      <w:pPr>
        <w:rPr>
          <w:rFonts w:ascii="Arial" w:hAnsi="Arial" w:cs="Arial"/>
        </w:rPr>
      </w:pPr>
      <w:r w:rsidRPr="007C6EA3">
        <w:rPr>
          <w:rFonts w:ascii="Arial" w:hAnsi="Arial" w:cs="Arial"/>
        </w:rPr>
        <w:t xml:space="preserve">I dag er traditionel svømning nemlig kun én ud af mange aktiviteter i svømmehaller og friluftsbade. Wellness, leg, vandsport og socialt samvær står også i høj kurs blandt badegæsterne. Derfor skal </w:t>
      </w:r>
      <w:r w:rsidR="005832A7" w:rsidRPr="007C6EA3">
        <w:rPr>
          <w:rFonts w:ascii="Arial" w:hAnsi="Arial" w:cs="Arial"/>
        </w:rPr>
        <w:t>designet</w:t>
      </w:r>
      <w:r w:rsidRPr="007C6EA3">
        <w:rPr>
          <w:rFonts w:ascii="Arial" w:hAnsi="Arial" w:cs="Arial"/>
        </w:rPr>
        <w:t xml:space="preserve"> udvikles i de danske svømmehaller, så faciliteterne bliver attraktive for flere</w:t>
      </w:r>
      <w:r w:rsidR="001D5180" w:rsidRPr="007C6EA3">
        <w:rPr>
          <w:rFonts w:ascii="Arial" w:hAnsi="Arial" w:cs="Arial"/>
        </w:rPr>
        <w:t xml:space="preserve"> brugere</w:t>
      </w:r>
      <w:r w:rsidRPr="007C6EA3">
        <w:rPr>
          <w:rFonts w:ascii="Arial" w:hAnsi="Arial" w:cs="Arial"/>
        </w:rPr>
        <w:t xml:space="preserve">. Det konkluderer Lokale og Anlægsfonden i en ny rapport fra 2018. </w:t>
      </w:r>
    </w:p>
    <w:p w14:paraId="7B4A8E0A" w14:textId="763808B8" w:rsidR="002704AD" w:rsidRPr="007C6EA3" w:rsidRDefault="002704AD" w:rsidP="002704AD">
      <w:pPr>
        <w:rPr>
          <w:rFonts w:ascii="Arial" w:hAnsi="Arial" w:cs="Arial"/>
        </w:rPr>
      </w:pPr>
    </w:p>
    <w:p w14:paraId="2C903778" w14:textId="7EBB96BF" w:rsidR="002704AD" w:rsidRPr="007C6EA3" w:rsidRDefault="002704AD" w:rsidP="002704AD">
      <w:pPr>
        <w:rPr>
          <w:rFonts w:ascii="Arial" w:hAnsi="Arial" w:cs="Arial"/>
        </w:rPr>
      </w:pPr>
      <w:r w:rsidRPr="007C6EA3">
        <w:rPr>
          <w:rFonts w:ascii="Arial" w:hAnsi="Arial" w:cs="Arial"/>
        </w:rPr>
        <w:t xml:space="preserve">– Danskernes brugermønstre og motionsvaner har ændret sig rigtig meget over de seneste 20-30 år, så måden, mange danske svømmehaller er designet på, er </w:t>
      </w:r>
      <w:proofErr w:type="spellStart"/>
      <w:r w:rsidRPr="007C6EA3">
        <w:rPr>
          <w:rFonts w:ascii="Arial" w:hAnsi="Arial" w:cs="Arial"/>
        </w:rPr>
        <w:t>outdatet</w:t>
      </w:r>
      <w:proofErr w:type="spellEnd"/>
      <w:r w:rsidRPr="007C6EA3">
        <w:rPr>
          <w:rFonts w:ascii="Arial" w:hAnsi="Arial" w:cs="Arial"/>
        </w:rPr>
        <w:t>. Vi har for eksempel vækst inden for vandsporten, og udøverne vil gere bruge svømmehallen til vintertræning og kurser</w:t>
      </w:r>
      <w:r w:rsidR="00A90F88" w:rsidRPr="007C6EA3">
        <w:rPr>
          <w:rFonts w:ascii="Arial" w:hAnsi="Arial" w:cs="Arial"/>
        </w:rPr>
        <w:t xml:space="preserve"> i vandsikkerhed</w:t>
      </w:r>
      <w:r w:rsidRPr="007C6EA3">
        <w:rPr>
          <w:rFonts w:ascii="Arial" w:hAnsi="Arial" w:cs="Arial"/>
        </w:rPr>
        <w:t>. Konkurrencesvømmerne vil gerne styrketræne på kanten, og for wellness</w:t>
      </w:r>
      <w:r w:rsidR="00A90F88" w:rsidRPr="007C6EA3">
        <w:rPr>
          <w:rFonts w:ascii="Arial" w:hAnsi="Arial" w:cs="Arial"/>
        </w:rPr>
        <w:t>-</w:t>
      </w:r>
      <w:r w:rsidRPr="007C6EA3">
        <w:rPr>
          <w:rFonts w:ascii="Arial" w:hAnsi="Arial" w:cs="Arial"/>
        </w:rPr>
        <w:t>gæsterne er det afgørende med ro til at stimulere sanser. Derfor har vi fokus på, hvordan vi får nye aktivitetsmuligheder ind i hallerne og ned i bassinerne, siger Jakob Færch, udviklingskonsulent i Lokale og Anlægsfonden.</w:t>
      </w:r>
    </w:p>
    <w:p w14:paraId="5EB37B0B" w14:textId="3C27B603" w:rsidR="002704AD" w:rsidRPr="007C6EA3" w:rsidRDefault="002704AD" w:rsidP="002704AD">
      <w:pPr>
        <w:rPr>
          <w:rFonts w:ascii="Arial" w:hAnsi="Arial" w:cs="Arial"/>
        </w:rPr>
      </w:pPr>
    </w:p>
    <w:p w14:paraId="14D13D76" w14:textId="1B254D9B" w:rsidR="002704AD" w:rsidRPr="007C6EA3" w:rsidRDefault="005936A6" w:rsidP="00FF7DA3">
      <w:pPr>
        <w:rPr>
          <w:rFonts w:ascii="Arial" w:hAnsi="Arial" w:cs="Arial"/>
          <w:b/>
        </w:rPr>
      </w:pPr>
      <w:r w:rsidRPr="007C6EA3">
        <w:rPr>
          <w:rFonts w:ascii="Arial" w:hAnsi="Arial" w:cs="Arial"/>
          <w:b/>
        </w:rPr>
        <w:t>Læs om tankerne bag prisbelønnet fjordpark</w:t>
      </w:r>
    </w:p>
    <w:p w14:paraId="1D7BAAF4" w14:textId="7DCE77FC" w:rsidR="005936A6" w:rsidRPr="007C6EA3" w:rsidRDefault="002704AD" w:rsidP="005936A6">
      <w:pPr>
        <w:rPr>
          <w:rFonts w:ascii="Arial" w:hAnsi="Arial" w:cs="Arial"/>
        </w:rPr>
      </w:pPr>
      <w:r w:rsidRPr="007C6EA3">
        <w:rPr>
          <w:rFonts w:ascii="Arial" w:hAnsi="Arial" w:cs="Arial"/>
        </w:rPr>
        <w:t xml:space="preserve">Interviewet med Jakob Færch er en del af et nyt online tema, som nu er tilgængeligt på www.troldtekt.dk. </w:t>
      </w:r>
      <w:r w:rsidR="005936A6" w:rsidRPr="007C6EA3">
        <w:rPr>
          <w:rFonts w:ascii="Arial" w:hAnsi="Arial" w:cs="Arial"/>
        </w:rPr>
        <w:t xml:space="preserve">I temaet er der også spot på den prisbelønnede Vestre Fjordpark i Aalborg, som 28.-30. november 2018 </w:t>
      </w:r>
      <w:r w:rsidR="001D5180" w:rsidRPr="007C6EA3">
        <w:rPr>
          <w:rFonts w:ascii="Arial" w:hAnsi="Arial" w:cs="Arial"/>
        </w:rPr>
        <w:t>er</w:t>
      </w:r>
      <w:r w:rsidR="005936A6" w:rsidRPr="007C6EA3">
        <w:rPr>
          <w:rFonts w:ascii="Arial" w:hAnsi="Arial" w:cs="Arial"/>
        </w:rPr>
        <w:t xml:space="preserve"> blandt finalisterne ved World Architecture Festival Awards i Amsterdam. </w:t>
      </w:r>
    </w:p>
    <w:p w14:paraId="24F6A340" w14:textId="416144BC" w:rsidR="002704AD" w:rsidRPr="007C6EA3" w:rsidRDefault="002704AD" w:rsidP="00FF7DA3">
      <w:pPr>
        <w:rPr>
          <w:rFonts w:ascii="Arial" w:hAnsi="Arial" w:cs="Arial"/>
        </w:rPr>
      </w:pPr>
    </w:p>
    <w:p w14:paraId="602AE18D" w14:textId="77777777" w:rsidR="00A90F88" w:rsidRPr="007C6EA3" w:rsidRDefault="00A90F88" w:rsidP="00A90F88">
      <w:pPr>
        <w:rPr>
          <w:rFonts w:ascii="Arial" w:hAnsi="Arial" w:cs="Arial"/>
        </w:rPr>
      </w:pPr>
      <w:r w:rsidRPr="007C6EA3">
        <w:rPr>
          <w:rFonts w:ascii="Arial" w:hAnsi="Arial" w:cs="Arial"/>
        </w:rPr>
        <w:t>– Et af målene med renoveringen var at åbne stedet for flere brugere. I et friluftsbad er aktiviteter med vandet selvfølgelig helt centrale, men badet skulle også gøres til en destination. Altså et sted, man tager ud for at se og besøge, selvom man ikke nødvendigvis deltager i aktiviteterne. Derfor har oplevelsen og iscenesættelsen af både stedet og aktiviteterne været vigtig, siger Martin Nielsen, arkitekt og partner i ADEPT.</w:t>
      </w:r>
    </w:p>
    <w:p w14:paraId="293251F3" w14:textId="0A7EB0E5" w:rsidR="005936A6" w:rsidRPr="007C6EA3" w:rsidRDefault="005936A6" w:rsidP="005936A6">
      <w:pPr>
        <w:rPr>
          <w:rFonts w:ascii="Arial" w:hAnsi="Arial" w:cs="Arial"/>
        </w:rPr>
      </w:pPr>
    </w:p>
    <w:p w14:paraId="3954FDF6" w14:textId="3557EBF3" w:rsidR="005936A6" w:rsidRPr="007C6EA3" w:rsidRDefault="005936A6" w:rsidP="005936A6">
      <w:pPr>
        <w:rPr>
          <w:rFonts w:ascii="Arial" w:hAnsi="Arial" w:cs="Arial"/>
        </w:rPr>
      </w:pPr>
      <w:r w:rsidRPr="007C6EA3">
        <w:rPr>
          <w:rFonts w:ascii="Arial" w:hAnsi="Arial" w:cs="Arial"/>
        </w:rPr>
        <w:t xml:space="preserve">Sammen med GHB Landskabsarkitekter har ADEPT tegnet fjordparken, hvor der har været fokus på at vælge naturlige materialer, herunder Troldtekt akustiklofter, til parkens mange bygninger. </w:t>
      </w:r>
    </w:p>
    <w:p w14:paraId="09038E84" w14:textId="687F0B22" w:rsidR="005936A6" w:rsidRPr="007C6EA3" w:rsidRDefault="005936A6" w:rsidP="005936A6">
      <w:pPr>
        <w:rPr>
          <w:rFonts w:ascii="Arial" w:hAnsi="Arial" w:cs="Arial"/>
        </w:rPr>
      </w:pPr>
    </w:p>
    <w:p w14:paraId="74B7BC64" w14:textId="21BF5A46" w:rsidR="005936A6" w:rsidRPr="007C6EA3" w:rsidRDefault="005936A6" w:rsidP="005936A6">
      <w:pPr>
        <w:rPr>
          <w:rFonts w:ascii="Arial" w:hAnsi="Arial" w:cs="Arial"/>
        </w:rPr>
      </w:pPr>
      <w:r w:rsidRPr="007C6EA3">
        <w:rPr>
          <w:rFonts w:ascii="Arial" w:hAnsi="Arial" w:cs="Arial"/>
        </w:rPr>
        <w:t xml:space="preserve">I temaet indgår også et interview med Dan Cornelius fra Cornelius + </w:t>
      </w:r>
      <w:proofErr w:type="spellStart"/>
      <w:r w:rsidRPr="007C6EA3">
        <w:rPr>
          <w:rFonts w:ascii="Arial" w:hAnsi="Arial" w:cs="Arial"/>
        </w:rPr>
        <w:t>Vöge</w:t>
      </w:r>
      <w:proofErr w:type="spellEnd"/>
      <w:r w:rsidRPr="007C6EA3">
        <w:rPr>
          <w:rFonts w:ascii="Arial" w:hAnsi="Arial" w:cs="Arial"/>
        </w:rPr>
        <w:t xml:space="preserve">, som i samarbejde med japanske </w:t>
      </w:r>
      <w:proofErr w:type="spellStart"/>
      <w:r w:rsidRPr="007C6EA3">
        <w:rPr>
          <w:rFonts w:ascii="Arial" w:hAnsi="Arial" w:cs="Arial"/>
        </w:rPr>
        <w:t>Kengo</w:t>
      </w:r>
      <w:proofErr w:type="spellEnd"/>
      <w:r w:rsidRPr="007C6EA3">
        <w:rPr>
          <w:rFonts w:ascii="Arial" w:hAnsi="Arial" w:cs="Arial"/>
        </w:rPr>
        <w:t xml:space="preserve"> </w:t>
      </w:r>
      <w:proofErr w:type="spellStart"/>
      <w:r w:rsidRPr="007C6EA3">
        <w:rPr>
          <w:rFonts w:ascii="Arial" w:hAnsi="Arial" w:cs="Arial"/>
        </w:rPr>
        <w:t>Kuma</w:t>
      </w:r>
      <w:proofErr w:type="spellEnd"/>
      <w:r w:rsidRPr="007C6EA3">
        <w:rPr>
          <w:rFonts w:ascii="Arial" w:hAnsi="Arial" w:cs="Arial"/>
        </w:rPr>
        <w:t xml:space="preserve"> &amp; </w:t>
      </w:r>
      <w:proofErr w:type="spellStart"/>
      <w:r w:rsidRPr="007C6EA3">
        <w:rPr>
          <w:rFonts w:ascii="Arial" w:hAnsi="Arial" w:cs="Arial"/>
        </w:rPr>
        <w:t>Associates</w:t>
      </w:r>
      <w:proofErr w:type="spellEnd"/>
      <w:r w:rsidRPr="007C6EA3">
        <w:rPr>
          <w:rFonts w:ascii="Arial" w:hAnsi="Arial" w:cs="Arial"/>
        </w:rPr>
        <w:t xml:space="preserve"> designer et nyt vandkulturhus i verdensklasse på Papirøen i København. Og så kan læserne dykke ned i flere eksempler på svømmehaller, hvor Troldtekt akustik bidrager til den gode oplevelse.</w:t>
      </w:r>
    </w:p>
    <w:p w14:paraId="7934B4B1" w14:textId="77777777" w:rsidR="002704AD" w:rsidRPr="007C6EA3" w:rsidRDefault="002704AD" w:rsidP="00FF7DA3">
      <w:pPr>
        <w:rPr>
          <w:rFonts w:ascii="Arial" w:hAnsi="Arial" w:cs="Arial"/>
        </w:rPr>
      </w:pPr>
    </w:p>
    <w:p w14:paraId="6725929C" w14:textId="2B66872B" w:rsidR="00FF7DA3" w:rsidRPr="007C6EA3" w:rsidRDefault="00951EEF" w:rsidP="00FF7DA3">
      <w:pPr>
        <w:rPr>
          <w:rFonts w:ascii="Arial" w:hAnsi="Arial" w:cs="Arial"/>
          <w:u w:val="single"/>
        </w:rPr>
      </w:pPr>
      <w:hyperlink r:id="rId8" w:history="1">
        <w:r w:rsidR="00664F13" w:rsidRPr="0070368C">
          <w:rPr>
            <w:rStyle w:val="Hyperlink"/>
            <w:rFonts w:ascii="Arial" w:hAnsi="Arial" w:cs="Arial"/>
          </w:rPr>
          <w:t>Læs</w:t>
        </w:r>
        <w:r w:rsidR="005936A6" w:rsidRPr="0070368C">
          <w:rPr>
            <w:rStyle w:val="Hyperlink"/>
            <w:rFonts w:ascii="Arial" w:hAnsi="Arial" w:cs="Arial"/>
          </w:rPr>
          <w:t xml:space="preserve"> i</w:t>
        </w:r>
        <w:r w:rsidR="00FF7DA3" w:rsidRPr="0070368C">
          <w:rPr>
            <w:rStyle w:val="Hyperlink"/>
            <w:rFonts w:ascii="Arial" w:hAnsi="Arial" w:cs="Arial"/>
          </w:rPr>
          <w:t xml:space="preserve"> hele temaet om </w:t>
        </w:r>
        <w:r w:rsidR="002704AD" w:rsidRPr="0070368C">
          <w:rPr>
            <w:rStyle w:val="Hyperlink"/>
            <w:rFonts w:ascii="Arial" w:hAnsi="Arial" w:cs="Arial"/>
          </w:rPr>
          <w:t>svømmeanlæg her</w:t>
        </w:r>
      </w:hyperlink>
    </w:p>
    <w:p w14:paraId="654F02A0" w14:textId="77777777" w:rsidR="00933FFD" w:rsidRPr="007C6EA3" w:rsidRDefault="00933FFD" w:rsidP="00B67ABC">
      <w:pPr>
        <w:rPr>
          <w:rStyle w:val="Strk"/>
          <w:rFonts w:ascii="Arial" w:hAnsi="Arial" w:cs="Arial"/>
          <w:szCs w:val="20"/>
        </w:rPr>
      </w:pPr>
    </w:p>
    <w:p w14:paraId="3AF1FCBD" w14:textId="77777777" w:rsidR="007C6EA3" w:rsidRDefault="007C6EA3">
      <w:pPr>
        <w:spacing w:after="200" w:line="276" w:lineRule="auto"/>
        <w:rPr>
          <w:rStyle w:val="Strk"/>
          <w:rFonts w:ascii="Arial" w:hAnsi="Arial" w:cs="Arial"/>
          <w:szCs w:val="20"/>
        </w:rPr>
      </w:pPr>
      <w:r>
        <w:rPr>
          <w:rStyle w:val="Strk"/>
          <w:rFonts w:ascii="Arial" w:hAnsi="Arial" w:cs="Arial"/>
          <w:szCs w:val="20"/>
        </w:rPr>
        <w:br w:type="page"/>
      </w:r>
    </w:p>
    <w:p w14:paraId="6C61B87B" w14:textId="7363138D" w:rsidR="00B67ABC" w:rsidRPr="007C6EA3" w:rsidRDefault="00B67ABC" w:rsidP="00B67ABC">
      <w:pPr>
        <w:rPr>
          <w:rFonts w:ascii="Arial" w:hAnsi="Arial" w:cs="Arial"/>
          <w:szCs w:val="20"/>
        </w:rPr>
      </w:pPr>
      <w:r w:rsidRPr="007C6EA3">
        <w:rPr>
          <w:rStyle w:val="Strk"/>
          <w:rFonts w:ascii="Arial" w:hAnsi="Arial" w:cs="Arial"/>
          <w:szCs w:val="20"/>
        </w:rPr>
        <w:lastRenderedPageBreak/>
        <w:t>FAKTA OM TROLDTEKT:</w:t>
      </w:r>
      <w:r w:rsidRPr="007C6EA3">
        <w:rPr>
          <w:rFonts w:ascii="Arial" w:hAnsi="Arial" w:cs="Arial"/>
          <w:szCs w:val="20"/>
        </w:rPr>
        <w:t xml:space="preserve"> </w:t>
      </w:r>
      <w:r w:rsidRPr="007C6EA3">
        <w:rPr>
          <w:rFonts w:ascii="Arial" w:hAnsi="Arial" w:cs="Arial"/>
          <w:szCs w:val="20"/>
        </w:rPr>
        <w:br/>
      </w:r>
    </w:p>
    <w:p w14:paraId="7BEF319A" w14:textId="6AB39B84" w:rsidR="00B67ABC" w:rsidRPr="007C6EA3" w:rsidRDefault="00B67ABC" w:rsidP="00B67ABC">
      <w:pPr>
        <w:pStyle w:val="Listeafsnit"/>
        <w:numPr>
          <w:ilvl w:val="0"/>
          <w:numId w:val="37"/>
        </w:numPr>
        <w:rPr>
          <w:rFonts w:ascii="Arial" w:hAnsi="Arial" w:cs="Arial"/>
          <w:szCs w:val="20"/>
        </w:rPr>
      </w:pPr>
      <w:r w:rsidRPr="007C6EA3">
        <w:rPr>
          <w:rFonts w:ascii="Arial" w:hAnsi="Arial" w:cs="Arial"/>
          <w:szCs w:val="20"/>
        </w:rPr>
        <w:t xml:space="preserve">Troldtekt </w:t>
      </w:r>
      <w:r w:rsidR="00382784" w:rsidRPr="007C6EA3">
        <w:rPr>
          <w:rFonts w:ascii="Arial" w:hAnsi="Arial" w:cs="Arial"/>
          <w:szCs w:val="20"/>
        </w:rPr>
        <w:t>A/S</w:t>
      </w:r>
      <w:r w:rsidRPr="007C6EA3">
        <w:rPr>
          <w:rFonts w:ascii="Arial" w:hAnsi="Arial" w:cs="Arial"/>
          <w:szCs w:val="20"/>
        </w:rPr>
        <w:t xml:space="preserve"> er førende udvikler og producent af akustikløsninger til lofter og vægge. </w:t>
      </w:r>
    </w:p>
    <w:p w14:paraId="224EE8F1" w14:textId="64B5CA3C" w:rsidR="00B67ABC" w:rsidRPr="007C6EA3" w:rsidRDefault="00B67ABC" w:rsidP="00B67ABC">
      <w:pPr>
        <w:pStyle w:val="Listeafsnit"/>
        <w:numPr>
          <w:ilvl w:val="0"/>
          <w:numId w:val="37"/>
        </w:numPr>
        <w:rPr>
          <w:rFonts w:ascii="Arial" w:hAnsi="Arial" w:cs="Arial"/>
          <w:szCs w:val="20"/>
        </w:rPr>
      </w:pPr>
      <w:r w:rsidRPr="007C6EA3">
        <w:rPr>
          <w:rFonts w:ascii="Arial" w:hAnsi="Arial" w:cs="Arial"/>
          <w:szCs w:val="20"/>
        </w:rPr>
        <w:t>Siden 1935 har naturmaterialerne træ og cement været rå</w:t>
      </w:r>
      <w:r w:rsidR="00D06736" w:rsidRPr="007C6EA3">
        <w:rPr>
          <w:rFonts w:ascii="Arial" w:hAnsi="Arial" w:cs="Arial"/>
          <w:szCs w:val="20"/>
        </w:rPr>
        <w:t>var</w:t>
      </w:r>
      <w:r w:rsidRPr="007C6EA3">
        <w:rPr>
          <w:rFonts w:ascii="Arial" w:hAnsi="Arial" w:cs="Arial"/>
          <w:szCs w:val="20"/>
        </w:rPr>
        <w:t xml:space="preserve">erne i produktionen, som foregår i Danmark under moderne, miljøskånsomme forhold. </w:t>
      </w:r>
    </w:p>
    <w:p w14:paraId="484B331A" w14:textId="7079A384" w:rsidR="00B67ABC" w:rsidRDefault="00B67ABC" w:rsidP="00B67ABC">
      <w:pPr>
        <w:pStyle w:val="Listeafsnit"/>
        <w:numPr>
          <w:ilvl w:val="0"/>
          <w:numId w:val="37"/>
        </w:numPr>
        <w:rPr>
          <w:rFonts w:ascii="Arial" w:hAnsi="Arial" w:cs="Arial"/>
          <w:szCs w:val="20"/>
        </w:rPr>
      </w:pPr>
      <w:proofErr w:type="spellStart"/>
      <w:r w:rsidRPr="007C6EA3">
        <w:rPr>
          <w:rFonts w:ascii="Arial" w:hAnsi="Arial" w:cs="Arial"/>
          <w:szCs w:val="20"/>
        </w:rPr>
        <w:t>Troldtekts</w:t>
      </w:r>
      <w:proofErr w:type="spellEnd"/>
      <w:r w:rsidRPr="007C6EA3">
        <w:rPr>
          <w:rFonts w:ascii="Arial" w:hAnsi="Arial" w:cs="Arial"/>
          <w:szCs w:val="20"/>
        </w:rPr>
        <w:t xml:space="preserve"> forretningsstrategi er tilrettelagt med designkonceptet </w:t>
      </w:r>
      <w:proofErr w:type="spellStart"/>
      <w:r w:rsidRPr="007C6EA3">
        <w:rPr>
          <w:rFonts w:ascii="Arial" w:hAnsi="Arial" w:cs="Arial"/>
          <w:szCs w:val="20"/>
        </w:rPr>
        <w:t>Cradle</w:t>
      </w:r>
      <w:proofErr w:type="spellEnd"/>
      <w:r w:rsidRPr="007C6EA3">
        <w:rPr>
          <w:rFonts w:ascii="Arial" w:hAnsi="Arial" w:cs="Arial"/>
          <w:szCs w:val="20"/>
        </w:rPr>
        <w:t xml:space="preserve"> to </w:t>
      </w:r>
      <w:proofErr w:type="spellStart"/>
      <w:r w:rsidRPr="007C6EA3">
        <w:rPr>
          <w:rFonts w:ascii="Arial" w:hAnsi="Arial" w:cs="Arial"/>
          <w:szCs w:val="20"/>
        </w:rPr>
        <w:t>Cradle</w:t>
      </w:r>
      <w:proofErr w:type="spellEnd"/>
      <w:r w:rsidRPr="007C6EA3">
        <w:rPr>
          <w:rFonts w:ascii="Arial" w:hAnsi="Arial" w:cs="Arial"/>
          <w:szCs w:val="20"/>
        </w:rPr>
        <w:t xml:space="preserve"> som det centrale element for at sikre miljømæssige gevinster frem mod 2022.</w:t>
      </w:r>
    </w:p>
    <w:p w14:paraId="0582FC63" w14:textId="77777777" w:rsidR="007C6EA3" w:rsidRPr="007C6EA3" w:rsidRDefault="007C6EA3" w:rsidP="007C6EA3">
      <w:pPr>
        <w:pStyle w:val="Listeafsnit"/>
        <w:rPr>
          <w:rFonts w:ascii="Arial" w:hAnsi="Arial" w:cs="Arial"/>
          <w:szCs w:val="20"/>
        </w:rPr>
      </w:pPr>
    </w:p>
    <w:p w14:paraId="154B4AB7" w14:textId="1D983FB9" w:rsidR="00EA148D" w:rsidRPr="007C6EA3" w:rsidRDefault="00EA148D" w:rsidP="003D32D3">
      <w:pPr>
        <w:rPr>
          <w:rFonts w:ascii="Arial" w:hAnsi="Arial" w:cs="Arial"/>
          <w:b/>
        </w:rPr>
      </w:pPr>
    </w:p>
    <w:p w14:paraId="776AFBDE" w14:textId="38C1895D" w:rsidR="005D62D1" w:rsidRPr="007C6EA3" w:rsidRDefault="005D62D1" w:rsidP="003D32D3">
      <w:pPr>
        <w:rPr>
          <w:rFonts w:ascii="Arial" w:hAnsi="Arial" w:cs="Arial"/>
          <w:b/>
        </w:rPr>
      </w:pPr>
      <w:r w:rsidRPr="007C6EA3">
        <w:rPr>
          <w:rFonts w:ascii="Arial" w:hAnsi="Arial" w:cs="Arial"/>
          <w:b/>
        </w:rPr>
        <w:t xml:space="preserve">YDERLIGERE INFORMATION: </w:t>
      </w:r>
    </w:p>
    <w:p w14:paraId="131B94F7" w14:textId="77777777" w:rsidR="00951EEF" w:rsidRDefault="00951EEF" w:rsidP="00951EEF">
      <w:pPr>
        <w:pStyle w:val="NormalWeb"/>
        <w:spacing w:before="0" w:beforeAutospacing="0" w:after="0" w:afterAutospacing="0"/>
        <w:rPr>
          <w:rFonts w:ascii="Arial" w:hAnsi="Arial" w:cs="Arial"/>
          <w:sz w:val="20"/>
          <w:szCs w:val="20"/>
        </w:rPr>
      </w:pPr>
      <w:r w:rsidRPr="00512ECA">
        <w:rPr>
          <w:rFonts w:ascii="Arial" w:hAnsi="Arial" w:cs="Arial"/>
          <w:sz w:val="20"/>
          <w:szCs w:val="20"/>
        </w:rPr>
        <w:t xml:space="preserve">Adm. direktør i Troldtekt A/S Peer Leth: 8747 8130 // </w:t>
      </w:r>
      <w:hyperlink r:id="rId9" w:history="1">
        <w:r w:rsidRPr="00512ECA">
          <w:rPr>
            <w:rStyle w:val="Hyperlink"/>
            <w:rFonts w:ascii="Arial" w:hAnsi="Arial" w:cs="Arial"/>
            <w:sz w:val="20"/>
            <w:szCs w:val="20"/>
          </w:rPr>
          <w:t>ple@troldtekt.dk</w:t>
        </w:r>
      </w:hyperlink>
      <w:r w:rsidRPr="00512ECA">
        <w:rPr>
          <w:rFonts w:ascii="Arial" w:hAnsi="Arial" w:cs="Arial"/>
          <w:sz w:val="20"/>
          <w:szCs w:val="20"/>
        </w:rPr>
        <w:t xml:space="preserve">        </w:t>
      </w:r>
      <w:r w:rsidRPr="00512ECA">
        <w:rPr>
          <w:rFonts w:ascii="Arial" w:hAnsi="Arial" w:cs="Arial"/>
          <w:sz w:val="20"/>
          <w:szCs w:val="20"/>
        </w:rPr>
        <w:br/>
        <w:t xml:space="preserve">Marketing- og kommunikationschef Tina Snedker Kristensen: 8747 8124 // </w:t>
      </w:r>
      <w:hyperlink r:id="rId10" w:history="1">
        <w:r w:rsidRPr="00512ECA">
          <w:rPr>
            <w:rStyle w:val="Hyperlink"/>
            <w:rFonts w:ascii="Arial" w:hAnsi="Arial" w:cs="Arial"/>
            <w:sz w:val="20"/>
            <w:szCs w:val="20"/>
          </w:rPr>
          <w:t>tkr@troldtekt.dk</w:t>
        </w:r>
      </w:hyperlink>
      <w:r w:rsidRPr="00512ECA">
        <w:rPr>
          <w:rFonts w:ascii="Arial" w:hAnsi="Arial" w:cs="Arial"/>
          <w:sz w:val="20"/>
          <w:szCs w:val="20"/>
        </w:rPr>
        <w:t>   </w:t>
      </w:r>
    </w:p>
    <w:p w14:paraId="3455771B" w14:textId="0E9F5F66" w:rsidR="005D62D1" w:rsidRPr="00951EEF" w:rsidRDefault="005D62D1" w:rsidP="00951EEF">
      <w:pPr>
        <w:pStyle w:val="NormalWeb"/>
        <w:spacing w:before="0" w:beforeAutospacing="0" w:after="0" w:afterAutospacing="0"/>
        <w:rPr>
          <w:rFonts w:ascii="Arial" w:hAnsi="Arial" w:cs="Arial"/>
        </w:rPr>
      </w:pPr>
    </w:p>
    <w:sectPr w:rsidR="005D62D1" w:rsidRPr="00951EEF" w:rsidSect="007C6EA3">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B1A2" w14:textId="77777777" w:rsidR="00CA24B5" w:rsidRDefault="00CA24B5" w:rsidP="00F8517F">
      <w:pPr>
        <w:spacing w:line="240" w:lineRule="auto"/>
      </w:pPr>
      <w:r>
        <w:separator/>
      </w:r>
    </w:p>
  </w:endnote>
  <w:endnote w:type="continuationSeparator" w:id="0">
    <w:p w14:paraId="3588FF67" w14:textId="77777777" w:rsidR="00CA24B5" w:rsidRDefault="00CA24B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562F3FE1"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E6E27" w14:textId="77777777" w:rsidR="00CA24B5" w:rsidRDefault="00CA24B5" w:rsidP="00F8517F">
      <w:pPr>
        <w:spacing w:line="240" w:lineRule="auto"/>
      </w:pPr>
      <w:r>
        <w:separator/>
      </w:r>
    </w:p>
  </w:footnote>
  <w:footnote w:type="continuationSeparator" w:id="0">
    <w:p w14:paraId="5B047D79" w14:textId="77777777" w:rsidR="00CA24B5" w:rsidRDefault="00CA24B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7AB7BED"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B3632"/>
    <w:rsid w:val="000C4B82"/>
    <w:rsid w:val="000E062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728E"/>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52895"/>
    <w:rsid w:val="00471BF3"/>
    <w:rsid w:val="00495991"/>
    <w:rsid w:val="004A4D12"/>
    <w:rsid w:val="004B2998"/>
    <w:rsid w:val="004B4E35"/>
    <w:rsid w:val="004B5C3A"/>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3FF6"/>
    <w:rsid w:val="005A5801"/>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368C"/>
    <w:rsid w:val="00704BA4"/>
    <w:rsid w:val="00710FE9"/>
    <w:rsid w:val="00715119"/>
    <w:rsid w:val="00717366"/>
    <w:rsid w:val="0075336E"/>
    <w:rsid w:val="00754402"/>
    <w:rsid w:val="0076517C"/>
    <w:rsid w:val="00772A3C"/>
    <w:rsid w:val="00773E72"/>
    <w:rsid w:val="00783A44"/>
    <w:rsid w:val="00791AA2"/>
    <w:rsid w:val="00794E38"/>
    <w:rsid w:val="007956C7"/>
    <w:rsid w:val="00796225"/>
    <w:rsid w:val="007C3A73"/>
    <w:rsid w:val="007C6EA3"/>
    <w:rsid w:val="007E04F6"/>
    <w:rsid w:val="007E1E76"/>
    <w:rsid w:val="007F3CE7"/>
    <w:rsid w:val="00800F99"/>
    <w:rsid w:val="00813C79"/>
    <w:rsid w:val="0081617B"/>
    <w:rsid w:val="008263CD"/>
    <w:rsid w:val="00831C18"/>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817"/>
    <w:rsid w:val="008F3DAF"/>
    <w:rsid w:val="008F66D4"/>
    <w:rsid w:val="008F7B56"/>
    <w:rsid w:val="009071A9"/>
    <w:rsid w:val="00912417"/>
    <w:rsid w:val="00916131"/>
    <w:rsid w:val="00924AD1"/>
    <w:rsid w:val="00931E31"/>
    <w:rsid w:val="00933FFD"/>
    <w:rsid w:val="00936A3B"/>
    <w:rsid w:val="00945A07"/>
    <w:rsid w:val="009477F6"/>
    <w:rsid w:val="00947AAB"/>
    <w:rsid w:val="00951EEF"/>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C21C2"/>
    <w:rsid w:val="00AD1A93"/>
    <w:rsid w:val="00AE0E9C"/>
    <w:rsid w:val="00B05CE1"/>
    <w:rsid w:val="00B076D0"/>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49A8"/>
    <w:rsid w:val="00BA642C"/>
    <w:rsid w:val="00BA672E"/>
    <w:rsid w:val="00BB39BA"/>
    <w:rsid w:val="00BC1600"/>
    <w:rsid w:val="00BC3FA5"/>
    <w:rsid w:val="00BC5ED5"/>
    <w:rsid w:val="00BC64B9"/>
    <w:rsid w:val="00BC77B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80283297">
      <w:bodyDiv w:val="1"/>
      <w:marLeft w:val="0"/>
      <w:marRight w:val="0"/>
      <w:marTop w:val="0"/>
      <w:marBottom w:val="0"/>
      <w:divBdr>
        <w:top w:val="none" w:sz="0" w:space="0" w:color="auto"/>
        <w:left w:val="none" w:sz="0" w:space="0" w:color="auto"/>
        <w:bottom w:val="none" w:sz="0" w:space="0" w:color="auto"/>
        <w:right w:val="none" w:sz="0" w:space="0" w:color="auto"/>
      </w:divBdr>
      <w:divsChild>
        <w:div w:id="1497111677">
          <w:marLeft w:val="0"/>
          <w:marRight w:val="0"/>
          <w:marTop w:val="0"/>
          <w:marBottom w:val="0"/>
          <w:divBdr>
            <w:top w:val="none" w:sz="0" w:space="0" w:color="auto"/>
            <w:left w:val="none" w:sz="0" w:space="0" w:color="auto"/>
            <w:bottom w:val="none" w:sz="0" w:space="0" w:color="auto"/>
            <w:right w:val="none" w:sz="0" w:space="0" w:color="auto"/>
          </w:divBdr>
        </w:div>
        <w:div w:id="147983442">
          <w:marLeft w:val="0"/>
          <w:marRight w:val="0"/>
          <w:marTop w:val="0"/>
          <w:marBottom w:val="0"/>
          <w:divBdr>
            <w:top w:val="none" w:sz="0" w:space="0" w:color="auto"/>
            <w:left w:val="none" w:sz="0" w:space="0" w:color="auto"/>
            <w:bottom w:val="none" w:sz="0" w:space="0" w:color="auto"/>
            <w:right w:val="none" w:sz="0" w:space="0" w:color="auto"/>
          </w:divBdr>
        </w:div>
        <w:div w:id="1122263350">
          <w:marLeft w:val="0"/>
          <w:marRight w:val="0"/>
          <w:marTop w:val="0"/>
          <w:marBottom w:val="0"/>
          <w:divBdr>
            <w:top w:val="none" w:sz="0" w:space="0" w:color="auto"/>
            <w:left w:val="none" w:sz="0" w:space="0" w:color="auto"/>
            <w:bottom w:val="none" w:sz="0" w:space="0" w:color="auto"/>
            <w:right w:val="none" w:sz="0" w:space="0" w:color="auto"/>
          </w:divBdr>
        </w:div>
        <w:div w:id="1770925271">
          <w:marLeft w:val="0"/>
          <w:marRight w:val="0"/>
          <w:marTop w:val="0"/>
          <w:marBottom w:val="0"/>
          <w:divBdr>
            <w:top w:val="none" w:sz="0" w:space="0" w:color="auto"/>
            <w:left w:val="none" w:sz="0" w:space="0" w:color="auto"/>
            <w:bottom w:val="none" w:sz="0" w:space="0" w:color="auto"/>
            <w:right w:val="none" w:sz="0" w:space="0" w:color="auto"/>
          </w:divBdr>
        </w:div>
        <w:div w:id="1164979004">
          <w:marLeft w:val="0"/>
          <w:marRight w:val="0"/>
          <w:marTop w:val="0"/>
          <w:marBottom w:val="0"/>
          <w:divBdr>
            <w:top w:val="none" w:sz="0" w:space="0" w:color="auto"/>
            <w:left w:val="none" w:sz="0" w:space="0" w:color="auto"/>
            <w:bottom w:val="none" w:sz="0" w:space="0" w:color="auto"/>
            <w:right w:val="none" w:sz="0" w:space="0" w:color="auto"/>
          </w:divBdr>
        </w:div>
        <w:div w:id="816190626">
          <w:marLeft w:val="0"/>
          <w:marRight w:val="0"/>
          <w:marTop w:val="0"/>
          <w:marBottom w:val="0"/>
          <w:divBdr>
            <w:top w:val="none" w:sz="0" w:space="0" w:color="auto"/>
            <w:left w:val="none" w:sz="0" w:space="0" w:color="auto"/>
            <w:bottom w:val="none" w:sz="0" w:space="0" w:color="auto"/>
            <w:right w:val="none" w:sz="0" w:space="0" w:color="auto"/>
          </w:divBdr>
        </w:div>
        <w:div w:id="565184930">
          <w:marLeft w:val="0"/>
          <w:marRight w:val="0"/>
          <w:marTop w:val="0"/>
          <w:marBottom w:val="0"/>
          <w:divBdr>
            <w:top w:val="none" w:sz="0" w:space="0" w:color="auto"/>
            <w:left w:val="none" w:sz="0" w:space="0" w:color="auto"/>
            <w:bottom w:val="none" w:sz="0" w:space="0" w:color="auto"/>
            <w:right w:val="none" w:sz="0" w:space="0" w:color="auto"/>
          </w:divBdr>
        </w:div>
      </w:divsChild>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Svoem-i-den-gode-arkitekt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BCDB-2E82-41C3-967C-EB827310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2018-10-29T13:15:00Z</dcterms:created>
  <dcterms:modified xsi:type="dcterms:W3CDTF">2018-11-14T14:42:00Z</dcterms:modified>
</cp:coreProperties>
</file>