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B8D5A" w14:textId="77777777" w:rsidR="000F30D0" w:rsidRPr="000F30D0" w:rsidRDefault="000F30D0" w:rsidP="001907E8">
      <w:pPr>
        <w:pStyle w:val="Rubrik"/>
        <w:rPr>
          <w:rFonts w:ascii="Arial" w:hAnsi="Arial" w:cs="Arial"/>
        </w:rPr>
      </w:pPr>
      <w:bookmarkStart w:id="0" w:name="_Hlk6994381"/>
    </w:p>
    <w:p w14:paraId="05B25A15" w14:textId="77777777" w:rsidR="000F30D0" w:rsidRPr="000F30D0" w:rsidRDefault="000F30D0" w:rsidP="001907E8">
      <w:pPr>
        <w:pStyle w:val="Rubrik"/>
        <w:rPr>
          <w:rFonts w:ascii="Arial" w:hAnsi="Arial" w:cs="Arial"/>
        </w:rPr>
      </w:pPr>
    </w:p>
    <w:p w14:paraId="4B5CFFC7" w14:textId="77777777" w:rsidR="000F30D0" w:rsidRPr="000F30D0" w:rsidRDefault="000F30D0" w:rsidP="000F30D0">
      <w:pPr>
        <w:pStyle w:val="Rubrik"/>
        <w:spacing w:line="276" w:lineRule="auto"/>
        <w:rPr>
          <w:rFonts w:ascii="Arial" w:hAnsi="Arial" w:cs="Arial"/>
          <w:sz w:val="20"/>
          <w:szCs w:val="20"/>
        </w:rPr>
      </w:pPr>
      <w:r w:rsidRPr="000F30D0">
        <w:rPr>
          <w:rFonts w:ascii="Arial" w:hAnsi="Arial" w:cs="Arial"/>
          <w:sz w:val="20"/>
          <w:szCs w:val="20"/>
        </w:rPr>
        <w:t>Pressemeddelelse fra Troldtekt A/S</w:t>
      </w:r>
    </w:p>
    <w:p w14:paraId="1718AA40" w14:textId="77777777" w:rsidR="000F30D0" w:rsidRPr="000F30D0" w:rsidRDefault="000F30D0" w:rsidP="001907E8">
      <w:pPr>
        <w:pStyle w:val="Rubrik"/>
        <w:rPr>
          <w:rFonts w:ascii="Arial" w:hAnsi="Arial" w:cs="Arial"/>
        </w:rPr>
      </w:pPr>
    </w:p>
    <w:p w14:paraId="6E3437B7" w14:textId="77777777" w:rsidR="000F30D0" w:rsidRPr="000F30D0" w:rsidRDefault="000F30D0" w:rsidP="001907E8">
      <w:pPr>
        <w:pStyle w:val="Rubrik"/>
        <w:rPr>
          <w:rFonts w:ascii="Arial" w:hAnsi="Arial" w:cs="Arial"/>
        </w:rPr>
      </w:pPr>
    </w:p>
    <w:p w14:paraId="67EF4538" w14:textId="284806A9" w:rsidR="0056772F" w:rsidRPr="000F30D0" w:rsidRDefault="00452343" w:rsidP="001907E8">
      <w:pPr>
        <w:pStyle w:val="Rubrik"/>
        <w:rPr>
          <w:rFonts w:ascii="Arial" w:hAnsi="Arial" w:cs="Arial"/>
        </w:rPr>
      </w:pPr>
      <w:r w:rsidRPr="000F30D0">
        <w:rPr>
          <w:rFonts w:ascii="Arial" w:hAnsi="Arial" w:cs="Arial"/>
        </w:rPr>
        <w:t>CSR</w:t>
      </w:r>
      <w:r w:rsidR="00D265AE" w:rsidRPr="000F30D0">
        <w:rPr>
          <w:rFonts w:ascii="Arial" w:hAnsi="Arial" w:cs="Arial"/>
        </w:rPr>
        <w:t>-</w:t>
      </w:r>
      <w:r w:rsidR="00981B11" w:rsidRPr="000F30D0">
        <w:rPr>
          <w:rFonts w:ascii="Arial" w:hAnsi="Arial" w:cs="Arial"/>
        </w:rPr>
        <w:t>rapport</w:t>
      </w:r>
      <w:r w:rsidRPr="000F30D0">
        <w:rPr>
          <w:rFonts w:ascii="Arial" w:hAnsi="Arial" w:cs="Arial"/>
        </w:rPr>
        <w:t xml:space="preserve">: </w:t>
      </w:r>
      <w:r w:rsidR="00D265AE" w:rsidRPr="000F30D0">
        <w:rPr>
          <w:rFonts w:ascii="Arial" w:hAnsi="Arial" w:cs="Arial"/>
        </w:rPr>
        <w:t>Fraskær fra Troldtekt indgår i ny cement</w:t>
      </w:r>
    </w:p>
    <w:bookmarkEnd w:id="0"/>
    <w:p w14:paraId="43AE06C1" w14:textId="0645F514" w:rsidR="00452343" w:rsidRPr="000F30D0" w:rsidRDefault="00452343" w:rsidP="00452343">
      <w:pPr>
        <w:pStyle w:val="Underrubrik"/>
        <w:rPr>
          <w:rFonts w:ascii="Arial" w:hAnsi="Arial" w:cs="Arial"/>
        </w:rPr>
      </w:pPr>
    </w:p>
    <w:p w14:paraId="44D7C75F" w14:textId="7B5D8928" w:rsidR="00452343" w:rsidRPr="000F30D0" w:rsidRDefault="00D265AE" w:rsidP="00452343">
      <w:pPr>
        <w:pStyle w:val="Underrubrik"/>
        <w:rPr>
          <w:rFonts w:ascii="Arial" w:hAnsi="Arial" w:cs="Arial"/>
        </w:rPr>
      </w:pPr>
      <w:bookmarkStart w:id="1" w:name="_Hlk6994416"/>
      <w:r w:rsidRPr="000F30D0">
        <w:rPr>
          <w:rFonts w:ascii="Arial" w:hAnsi="Arial" w:cs="Arial"/>
        </w:rPr>
        <w:t>Troldtekt A/S og Aalborg Portland A/S har gennem 2018 arbejdet</w:t>
      </w:r>
      <w:r w:rsidR="00452343" w:rsidRPr="000F30D0">
        <w:rPr>
          <w:rFonts w:ascii="Arial" w:hAnsi="Arial" w:cs="Arial"/>
        </w:rPr>
        <w:t xml:space="preserve"> med at genanvende fraskær fra Troldtekt plader i </w:t>
      </w:r>
      <w:r w:rsidRPr="000F30D0">
        <w:rPr>
          <w:rFonts w:ascii="Arial" w:hAnsi="Arial" w:cs="Arial"/>
        </w:rPr>
        <w:t>cement</w:t>
      </w:r>
      <w:r w:rsidR="00452343" w:rsidRPr="000F30D0">
        <w:rPr>
          <w:rFonts w:ascii="Arial" w:hAnsi="Arial" w:cs="Arial"/>
        </w:rPr>
        <w:t>produktionen</w:t>
      </w:r>
      <w:r w:rsidRPr="000F30D0">
        <w:rPr>
          <w:rFonts w:ascii="Arial" w:hAnsi="Arial" w:cs="Arial"/>
        </w:rPr>
        <w:t xml:space="preserve">. Forsøget </w:t>
      </w:r>
      <w:r w:rsidR="00E55F74" w:rsidRPr="000F30D0">
        <w:rPr>
          <w:rFonts w:ascii="Arial" w:hAnsi="Arial" w:cs="Arial"/>
        </w:rPr>
        <w:t>er</w:t>
      </w:r>
      <w:r w:rsidR="00452343" w:rsidRPr="000F30D0">
        <w:rPr>
          <w:rFonts w:ascii="Arial" w:hAnsi="Arial" w:cs="Arial"/>
        </w:rPr>
        <w:t xml:space="preserve"> nu </w:t>
      </w:r>
      <w:r w:rsidR="00E55F74" w:rsidRPr="000F30D0">
        <w:rPr>
          <w:rFonts w:ascii="Arial" w:hAnsi="Arial" w:cs="Arial"/>
        </w:rPr>
        <w:t>blevet til en</w:t>
      </w:r>
      <w:r w:rsidR="00452343" w:rsidRPr="000F30D0">
        <w:rPr>
          <w:rFonts w:ascii="Arial" w:hAnsi="Arial" w:cs="Arial"/>
        </w:rPr>
        <w:t xml:space="preserve"> permanent</w:t>
      </w:r>
      <w:r w:rsidR="00E55F74" w:rsidRPr="000F30D0">
        <w:rPr>
          <w:rFonts w:ascii="Arial" w:hAnsi="Arial" w:cs="Arial"/>
        </w:rPr>
        <w:t xml:space="preserve"> ordning</w:t>
      </w:r>
      <w:r w:rsidR="00452343" w:rsidRPr="000F30D0">
        <w:rPr>
          <w:rFonts w:ascii="Arial" w:hAnsi="Arial" w:cs="Arial"/>
        </w:rPr>
        <w:t>.</w:t>
      </w:r>
      <w:r w:rsidR="00E55F74" w:rsidRPr="000F30D0">
        <w:rPr>
          <w:rFonts w:ascii="Arial" w:hAnsi="Arial" w:cs="Arial"/>
        </w:rPr>
        <w:t xml:space="preserve"> </w:t>
      </w:r>
      <w:bookmarkEnd w:id="1"/>
      <w:r w:rsidR="00E55F74" w:rsidRPr="000F30D0">
        <w:rPr>
          <w:rFonts w:ascii="Arial" w:hAnsi="Arial" w:cs="Arial"/>
        </w:rPr>
        <w:t xml:space="preserve">Det fremgår af den CSR-rapport for 2018, som Troldtekt A/S netop har indsendt til FN. </w:t>
      </w:r>
    </w:p>
    <w:p w14:paraId="56741CBC" w14:textId="13C71D1E" w:rsidR="0056772F" w:rsidRPr="000F30D0" w:rsidRDefault="0056772F" w:rsidP="0056772F">
      <w:pPr>
        <w:rPr>
          <w:rFonts w:ascii="Arial" w:hAnsi="Arial" w:cs="Arial"/>
        </w:rPr>
      </w:pPr>
    </w:p>
    <w:p w14:paraId="499C4BF6" w14:textId="665D6E39" w:rsidR="00E55F74" w:rsidRPr="000F30D0" w:rsidRDefault="00E55F74" w:rsidP="0056772F">
      <w:pPr>
        <w:rPr>
          <w:rFonts w:ascii="Arial" w:hAnsi="Arial" w:cs="Arial"/>
        </w:rPr>
      </w:pPr>
      <w:r w:rsidRPr="000F30D0">
        <w:rPr>
          <w:rFonts w:ascii="Arial" w:hAnsi="Arial" w:cs="Arial"/>
        </w:rPr>
        <w:t xml:space="preserve">Smuldet fra bearbejdning af akustikplader </w:t>
      </w:r>
      <w:r w:rsidR="00465FD4" w:rsidRPr="000F30D0">
        <w:rPr>
          <w:rFonts w:ascii="Arial" w:hAnsi="Arial" w:cs="Arial"/>
        </w:rPr>
        <w:t>hos</w:t>
      </w:r>
      <w:r w:rsidRPr="000F30D0">
        <w:rPr>
          <w:rFonts w:ascii="Arial" w:hAnsi="Arial" w:cs="Arial"/>
        </w:rPr>
        <w:t xml:space="preserve"> Troldtekt A/S fik i 2018 ny værdi i cement</w:t>
      </w:r>
      <w:r w:rsidR="00465FD4" w:rsidRPr="000F30D0">
        <w:rPr>
          <w:rFonts w:ascii="Arial" w:hAnsi="Arial" w:cs="Arial"/>
        </w:rPr>
        <w:t>produktionen hos Aalborg Portland</w:t>
      </w:r>
      <w:r w:rsidRPr="000F30D0">
        <w:rPr>
          <w:rFonts w:ascii="Arial" w:hAnsi="Arial" w:cs="Arial"/>
        </w:rPr>
        <w:t xml:space="preserve">. </w:t>
      </w:r>
      <w:r w:rsidR="00465FD4" w:rsidRPr="000F30D0">
        <w:rPr>
          <w:rFonts w:ascii="Arial" w:hAnsi="Arial" w:cs="Arial"/>
        </w:rPr>
        <w:t>Projektet med at g</w:t>
      </w:r>
      <w:r w:rsidRPr="000F30D0">
        <w:rPr>
          <w:rFonts w:ascii="Arial" w:hAnsi="Arial" w:cs="Arial"/>
        </w:rPr>
        <w:t>enanvende</w:t>
      </w:r>
      <w:r w:rsidR="00465FD4" w:rsidRPr="000F30D0">
        <w:rPr>
          <w:rFonts w:ascii="Arial" w:hAnsi="Arial" w:cs="Arial"/>
        </w:rPr>
        <w:t xml:space="preserve"> fraskær fra de færdige Troldtekt plader</w:t>
      </w:r>
      <w:r w:rsidRPr="000F30D0">
        <w:rPr>
          <w:rFonts w:ascii="Arial" w:hAnsi="Arial" w:cs="Arial"/>
        </w:rPr>
        <w:t xml:space="preserve"> var i første omgang en forsøgsordning – </w:t>
      </w:r>
      <w:r w:rsidR="00465FD4" w:rsidRPr="000F30D0">
        <w:rPr>
          <w:rFonts w:ascii="Arial" w:hAnsi="Arial" w:cs="Arial"/>
        </w:rPr>
        <w:t>med så stor succes</w:t>
      </w:r>
      <w:r w:rsidRPr="000F30D0">
        <w:rPr>
          <w:rFonts w:ascii="Arial" w:hAnsi="Arial" w:cs="Arial"/>
        </w:rPr>
        <w:t>, at ordningen nu er blevet permanent.</w:t>
      </w:r>
    </w:p>
    <w:p w14:paraId="693D29FB" w14:textId="79077665" w:rsidR="00465FD4" w:rsidRPr="000F30D0" w:rsidRDefault="00465FD4" w:rsidP="0056772F">
      <w:pPr>
        <w:rPr>
          <w:rFonts w:ascii="Arial" w:hAnsi="Arial" w:cs="Arial"/>
        </w:rPr>
      </w:pPr>
      <w:r w:rsidRPr="000F30D0">
        <w:rPr>
          <w:rFonts w:ascii="Arial" w:hAnsi="Arial" w:cs="Arial"/>
        </w:rPr>
        <w:t>– Materialet fra Troldtekt er rigtig fint for os at modtage, fordi det er et produkt af naturlige materialer og helt i tråd med vores ønske om at fremme cirkulære samarbejder og derved substituere de fossile brændsler og spare på de naturlige råstoffer, siger Henriette Charlotte Nikolajsen, Manager Environment, Energy and QMS hos Aalborg Portland.</w:t>
      </w:r>
    </w:p>
    <w:p w14:paraId="2E55E9AB" w14:textId="410E599F" w:rsidR="00465FD4" w:rsidRPr="000F30D0" w:rsidRDefault="00465FD4" w:rsidP="0056772F">
      <w:pPr>
        <w:rPr>
          <w:rFonts w:ascii="Arial" w:hAnsi="Arial" w:cs="Arial"/>
        </w:rPr>
      </w:pPr>
      <w:r w:rsidRPr="000F30D0">
        <w:rPr>
          <w:rFonts w:ascii="Arial" w:hAnsi="Arial" w:cs="Arial"/>
        </w:rPr>
        <w:t xml:space="preserve">Historien om genanvendelse er en del af den nye CSR-rapport for 2018, som er et led i Troldtekts tilslutning til det </w:t>
      </w:r>
      <w:r w:rsidR="00CA564E" w:rsidRPr="000F30D0">
        <w:rPr>
          <w:rFonts w:ascii="Arial" w:hAnsi="Arial" w:cs="Arial"/>
        </w:rPr>
        <w:t xml:space="preserve">frivillige, </w:t>
      </w:r>
      <w:r w:rsidRPr="000F30D0">
        <w:rPr>
          <w:rFonts w:ascii="Arial" w:hAnsi="Arial" w:cs="Arial"/>
        </w:rPr>
        <w:t xml:space="preserve">globale initiativ for samfundsansvar, FN Global Compact. </w:t>
      </w:r>
      <w:hyperlink r:id="rId8" w:history="1">
        <w:r w:rsidRPr="000F30D0">
          <w:rPr>
            <w:rStyle w:val="Hyperlink"/>
            <w:rFonts w:ascii="Arial" w:hAnsi="Arial" w:cs="Arial"/>
          </w:rPr>
          <w:t>Læs rapporten her</w:t>
        </w:r>
      </w:hyperlink>
      <w:r w:rsidRPr="000F30D0">
        <w:rPr>
          <w:rFonts w:ascii="Arial" w:hAnsi="Arial" w:cs="Arial"/>
        </w:rPr>
        <w:t xml:space="preserve">.  </w:t>
      </w:r>
    </w:p>
    <w:p w14:paraId="509DF770" w14:textId="7EA24109" w:rsidR="00465FD4" w:rsidRPr="000F30D0" w:rsidRDefault="00465FD4" w:rsidP="0056772F">
      <w:pPr>
        <w:rPr>
          <w:rFonts w:ascii="Arial" w:hAnsi="Arial" w:cs="Arial"/>
        </w:rPr>
      </w:pPr>
    </w:p>
    <w:p w14:paraId="31A5E6D0" w14:textId="3D9032C3" w:rsidR="00CA564E" w:rsidRPr="000F30D0" w:rsidRDefault="00B76417" w:rsidP="0056772F">
      <w:pPr>
        <w:rPr>
          <w:rFonts w:ascii="Arial" w:hAnsi="Arial" w:cs="Arial"/>
          <w:b/>
        </w:rPr>
      </w:pPr>
      <w:r w:rsidRPr="000F30D0">
        <w:rPr>
          <w:rFonts w:ascii="Arial" w:hAnsi="Arial" w:cs="Arial"/>
          <w:b/>
        </w:rPr>
        <w:t>En strategisk vigtig milepæl</w:t>
      </w:r>
    </w:p>
    <w:p w14:paraId="45617137" w14:textId="3FD72FDF" w:rsidR="00465FD4" w:rsidRPr="000F30D0" w:rsidRDefault="00465FD4" w:rsidP="00465FD4">
      <w:pPr>
        <w:rPr>
          <w:rFonts w:ascii="Arial" w:hAnsi="Arial" w:cs="Arial"/>
        </w:rPr>
      </w:pPr>
      <w:r w:rsidRPr="000F30D0">
        <w:rPr>
          <w:rFonts w:ascii="Arial" w:hAnsi="Arial" w:cs="Arial"/>
        </w:rPr>
        <w:t xml:space="preserve">62 procent af </w:t>
      </w:r>
      <w:r w:rsidR="00CA564E" w:rsidRPr="000F30D0">
        <w:rPr>
          <w:rFonts w:ascii="Arial" w:hAnsi="Arial" w:cs="Arial"/>
        </w:rPr>
        <w:t xml:space="preserve">det </w:t>
      </w:r>
      <w:r w:rsidRPr="000F30D0">
        <w:rPr>
          <w:rFonts w:ascii="Arial" w:hAnsi="Arial" w:cs="Arial"/>
        </w:rPr>
        <w:t xml:space="preserve">materiale, som Aalborg Portland modtager fra Troldtekt, bliver brugt som råvareerstatning, mens 38 procent af materialet erstatter fossilt brændsel. Det er første gang, at Aalborg Portland har kunnet genanvende fraskær fra et færdigt produkt som råvare i ny cement. </w:t>
      </w:r>
    </w:p>
    <w:p w14:paraId="3D5449B1" w14:textId="36AD70C5" w:rsidR="00CA564E" w:rsidRPr="000F30D0" w:rsidRDefault="00CA564E" w:rsidP="00465FD4">
      <w:pPr>
        <w:rPr>
          <w:rFonts w:ascii="Arial" w:hAnsi="Arial" w:cs="Arial"/>
        </w:rPr>
      </w:pPr>
      <w:r w:rsidRPr="000F30D0">
        <w:rPr>
          <w:rFonts w:ascii="Arial" w:hAnsi="Arial" w:cs="Arial"/>
        </w:rPr>
        <w:t>– Omdrejningspunktet for vores forretningsstrategi er det bæredygtige designkoncept Cradle to Cradle</w:t>
      </w:r>
      <w:r w:rsidR="00C7453B" w:rsidRPr="000F30D0">
        <w:rPr>
          <w:rFonts w:ascii="Arial" w:hAnsi="Arial" w:cs="Arial"/>
        </w:rPr>
        <w:t xml:space="preserve">. Her er </w:t>
      </w:r>
      <w:r w:rsidRPr="000F30D0">
        <w:rPr>
          <w:rFonts w:ascii="Arial" w:hAnsi="Arial" w:cs="Arial"/>
        </w:rPr>
        <w:t>grundtanke</w:t>
      </w:r>
      <w:r w:rsidR="00C7453B" w:rsidRPr="000F30D0">
        <w:rPr>
          <w:rFonts w:ascii="Arial" w:hAnsi="Arial" w:cs="Arial"/>
        </w:rPr>
        <w:t>n</w:t>
      </w:r>
      <w:r w:rsidRPr="000F30D0">
        <w:rPr>
          <w:rFonts w:ascii="Arial" w:hAnsi="Arial" w:cs="Arial"/>
        </w:rPr>
        <w:t xml:space="preserve">, at produkter og affald skal indgå i kredsløb, så de skaber ny værdi. Det kan Troldtekt plader gøre på flere måder, blandt andet som kompost. Men det er en milepæl, at vi nu </w:t>
      </w:r>
      <w:r w:rsidR="00C7453B" w:rsidRPr="000F30D0">
        <w:rPr>
          <w:rFonts w:ascii="Arial" w:hAnsi="Arial" w:cs="Arial"/>
        </w:rPr>
        <w:t xml:space="preserve">også er </w:t>
      </w:r>
      <w:r w:rsidRPr="000F30D0">
        <w:rPr>
          <w:rFonts w:ascii="Arial" w:hAnsi="Arial" w:cs="Arial"/>
        </w:rPr>
        <w:t xml:space="preserve">lykkedes med at genanvende restprodukter i cementproduktionen, siger Peer Leth, adm. direktør hos Troldtekt. </w:t>
      </w:r>
    </w:p>
    <w:p w14:paraId="003731E1" w14:textId="079E1EB5" w:rsidR="00CA564E" w:rsidRPr="000F30D0" w:rsidRDefault="00CA564E" w:rsidP="00CA564E">
      <w:pPr>
        <w:rPr>
          <w:rFonts w:ascii="Arial" w:hAnsi="Arial" w:cs="Arial"/>
        </w:rPr>
      </w:pPr>
      <w:r w:rsidRPr="000F30D0">
        <w:rPr>
          <w:rFonts w:ascii="Arial" w:hAnsi="Arial" w:cs="Arial"/>
        </w:rPr>
        <w:t xml:space="preserve">Han forklarer, at smuldet transporteres til Aalborg Portland med de cementbiler, der ellers ville køre tomme retur efter levering af cement ved Troldtekts fabrik i Troldhede. </w:t>
      </w:r>
    </w:p>
    <w:p w14:paraId="416F2A6D" w14:textId="77777777" w:rsidR="00CA564E" w:rsidRPr="000F30D0" w:rsidRDefault="00CA564E" w:rsidP="00465FD4">
      <w:pPr>
        <w:rPr>
          <w:rFonts w:ascii="Arial" w:hAnsi="Arial" w:cs="Arial"/>
        </w:rPr>
      </w:pPr>
    </w:p>
    <w:p w14:paraId="24C01C39" w14:textId="537CB3B7" w:rsidR="00465FD4" w:rsidRPr="000F30D0" w:rsidRDefault="00B76417" w:rsidP="00465FD4">
      <w:pPr>
        <w:rPr>
          <w:rFonts w:ascii="Arial" w:hAnsi="Arial" w:cs="Arial"/>
          <w:b/>
        </w:rPr>
      </w:pPr>
      <w:r w:rsidRPr="000F30D0">
        <w:rPr>
          <w:rFonts w:ascii="Arial" w:hAnsi="Arial" w:cs="Arial"/>
          <w:b/>
        </w:rPr>
        <w:t>Øget andel af FSC</w:t>
      </w:r>
      <w:r w:rsidR="00620707" w:rsidRPr="000F30D0">
        <w:rPr>
          <w:rFonts w:ascii="Arial" w:hAnsi="Arial" w:cs="Arial"/>
          <w:b/>
          <w:vertAlign w:val="superscript"/>
        </w:rPr>
        <w:t>®</w:t>
      </w:r>
      <w:r w:rsidRPr="000F30D0">
        <w:rPr>
          <w:rFonts w:ascii="Arial" w:hAnsi="Arial" w:cs="Arial"/>
          <w:b/>
        </w:rPr>
        <w:t>-certificeret træ</w:t>
      </w:r>
    </w:p>
    <w:p w14:paraId="1BC3EDBB" w14:textId="720751BD" w:rsidR="00CA564E" w:rsidRPr="000F30D0" w:rsidRDefault="00CA564E" w:rsidP="00CA564E">
      <w:pPr>
        <w:rPr>
          <w:rFonts w:ascii="Arial" w:hAnsi="Arial" w:cs="Arial"/>
        </w:rPr>
      </w:pPr>
      <w:r w:rsidRPr="000F30D0">
        <w:rPr>
          <w:rFonts w:ascii="Arial" w:hAnsi="Arial" w:cs="Arial"/>
        </w:rPr>
        <w:t>Troldtekts CSR-rapport byder på flere tiltag</w:t>
      </w:r>
      <w:r w:rsidR="00D265AE" w:rsidRPr="000F30D0">
        <w:rPr>
          <w:rFonts w:ascii="Arial" w:hAnsi="Arial" w:cs="Arial"/>
        </w:rPr>
        <w:t xml:space="preserve"> inden for samfundsansvar</w:t>
      </w:r>
      <w:r w:rsidRPr="000F30D0">
        <w:rPr>
          <w:rFonts w:ascii="Arial" w:hAnsi="Arial" w:cs="Arial"/>
        </w:rPr>
        <w:t xml:space="preserve">, </w:t>
      </w:r>
      <w:r w:rsidR="00D265AE" w:rsidRPr="000F30D0">
        <w:rPr>
          <w:rFonts w:ascii="Arial" w:hAnsi="Arial" w:cs="Arial"/>
        </w:rPr>
        <w:t xml:space="preserve">som er </w:t>
      </w:r>
      <w:r w:rsidRPr="000F30D0">
        <w:rPr>
          <w:rFonts w:ascii="Arial" w:hAnsi="Arial" w:cs="Arial"/>
        </w:rPr>
        <w:t xml:space="preserve">gennemført i 2018. </w:t>
      </w:r>
      <w:r w:rsidR="004931BF" w:rsidRPr="000F30D0">
        <w:rPr>
          <w:rFonts w:ascii="Arial" w:hAnsi="Arial" w:cs="Arial"/>
        </w:rPr>
        <w:t>Blandt andet har</w:t>
      </w:r>
      <w:r w:rsidRPr="000F30D0">
        <w:rPr>
          <w:rFonts w:ascii="Arial" w:hAnsi="Arial" w:cs="Arial"/>
        </w:rPr>
        <w:t xml:space="preserve"> Troldtekt øge</w:t>
      </w:r>
      <w:r w:rsidR="004931BF" w:rsidRPr="000F30D0">
        <w:rPr>
          <w:rFonts w:ascii="Arial" w:hAnsi="Arial" w:cs="Arial"/>
        </w:rPr>
        <w:t>t</w:t>
      </w:r>
      <w:r w:rsidRPr="000F30D0">
        <w:rPr>
          <w:rFonts w:ascii="Arial" w:hAnsi="Arial" w:cs="Arial"/>
        </w:rPr>
        <w:t xml:space="preserve"> andelen af </w:t>
      </w:r>
      <w:r w:rsidRPr="000F30D0">
        <w:rPr>
          <w:rFonts w:ascii="Arial" w:hAnsi="Arial" w:cs="Arial"/>
          <w:color w:val="000000"/>
          <w:shd w:val="clear" w:color="auto" w:fill="FFFFFF"/>
        </w:rPr>
        <w:t xml:space="preserve">FSC-certificeret rødgran fra lokale skove. </w:t>
      </w:r>
      <w:r w:rsidRPr="000F30D0">
        <w:rPr>
          <w:rFonts w:ascii="Arial" w:hAnsi="Arial" w:cs="Arial"/>
        </w:rPr>
        <w:t>FSC er garant for ansvarlig skov</w:t>
      </w:r>
      <w:r w:rsidR="004931BF" w:rsidRPr="000F30D0">
        <w:rPr>
          <w:rFonts w:ascii="Arial" w:hAnsi="Arial" w:cs="Arial"/>
        </w:rPr>
        <w:t>drift</w:t>
      </w:r>
      <w:r w:rsidRPr="000F30D0">
        <w:rPr>
          <w:rFonts w:ascii="Arial" w:hAnsi="Arial" w:cs="Arial"/>
        </w:rPr>
        <w:t>, og Troldtekt</w:t>
      </w:r>
      <w:r w:rsidRPr="000F30D0">
        <w:rPr>
          <w:rFonts w:ascii="Arial" w:hAnsi="Arial" w:cs="Arial"/>
          <w:color w:val="000000"/>
          <w:shd w:val="clear" w:color="auto" w:fill="FFFFFF"/>
        </w:rPr>
        <w:t xml:space="preserve"> kan nu levere akustikplader med certifikatet ’FSC 100%’ </w:t>
      </w:r>
      <w:r w:rsidRPr="000F30D0">
        <w:rPr>
          <w:rFonts w:ascii="Arial" w:hAnsi="Arial" w:cs="Arial"/>
        </w:rPr>
        <w:t>(FSC</w:t>
      </w:r>
      <w:r w:rsidRPr="000F30D0">
        <w:rPr>
          <w:rFonts w:ascii="Arial" w:hAnsi="Arial" w:cs="Arial"/>
          <w:vertAlign w:val="superscript"/>
        </w:rPr>
        <w:t>®</w:t>
      </w:r>
      <w:r w:rsidRPr="000F30D0">
        <w:rPr>
          <w:rFonts w:ascii="Arial" w:hAnsi="Arial" w:cs="Arial"/>
        </w:rPr>
        <w:t xml:space="preserve">C115450). </w:t>
      </w:r>
      <w:r w:rsidRPr="000F30D0">
        <w:rPr>
          <w:rFonts w:ascii="Arial" w:hAnsi="Arial" w:cs="Arial"/>
          <w:color w:val="000000"/>
          <w:shd w:val="clear" w:color="auto" w:fill="FFFFFF"/>
        </w:rPr>
        <w:t>Det</w:t>
      </w:r>
      <w:r w:rsidRPr="000F30D0">
        <w:rPr>
          <w:rFonts w:ascii="Arial" w:hAnsi="Arial" w:cs="Arial"/>
        </w:rPr>
        <w:t xml:space="preserve"> betyder, at alt træet i den enkelte plade er FSC-certificeret.</w:t>
      </w:r>
    </w:p>
    <w:p w14:paraId="25B851B7" w14:textId="77777777" w:rsidR="004931BF" w:rsidRPr="000F30D0" w:rsidRDefault="004931BF" w:rsidP="004931BF">
      <w:pPr>
        <w:rPr>
          <w:rFonts w:ascii="Arial" w:hAnsi="Arial" w:cs="Arial"/>
        </w:rPr>
      </w:pPr>
      <w:r w:rsidRPr="000F30D0">
        <w:rPr>
          <w:rFonts w:ascii="Arial" w:hAnsi="Arial" w:cs="Arial"/>
          <w:shd w:val="clear" w:color="auto" w:fill="FFFFFF"/>
        </w:rPr>
        <w:t>– En væsentlig andel af vores produktion er FSC-certificerede plader, men vi vil gerne producere endnu flere, i takt med at flere danske skovejere forhåbentlig certificerer deres skove. Vores strategi er at producere bæredygtigt, og markedet er klar til at købe flere certificerede produkter, siger Peer Leth. </w:t>
      </w:r>
    </w:p>
    <w:p w14:paraId="2B238E02" w14:textId="56A284CB" w:rsidR="004931BF" w:rsidRPr="000F30D0" w:rsidRDefault="004931BF" w:rsidP="004931BF">
      <w:pPr>
        <w:rPr>
          <w:rFonts w:ascii="Arial" w:hAnsi="Arial" w:cs="Arial"/>
          <w:lang w:eastAsia="da-DK"/>
        </w:rPr>
      </w:pPr>
      <w:r w:rsidRPr="000F30D0">
        <w:rPr>
          <w:rFonts w:ascii="Arial" w:hAnsi="Arial" w:cs="Arial"/>
          <w:lang w:eastAsia="da-DK"/>
        </w:rPr>
        <w:t xml:space="preserve">FSC-mærket er blandt andet en sikkerhed for, at der ikke fældes mere træ, end skoven selv kan reproducere – og at lokale arbejdere er uddannede, får sikkerhedsudstyr og en ordentlig løn. </w:t>
      </w:r>
    </w:p>
    <w:p w14:paraId="33CD5682" w14:textId="677C8F3E" w:rsidR="004931BF" w:rsidRPr="000F30D0" w:rsidRDefault="004931BF" w:rsidP="004931BF">
      <w:pPr>
        <w:rPr>
          <w:rFonts w:ascii="Arial" w:hAnsi="Arial" w:cs="Arial"/>
          <w:lang w:eastAsia="da-DK"/>
        </w:rPr>
      </w:pPr>
    </w:p>
    <w:p w14:paraId="30902B72" w14:textId="65B7576D" w:rsidR="004931BF" w:rsidRPr="000F30D0" w:rsidRDefault="00B76417" w:rsidP="004931BF">
      <w:pPr>
        <w:rPr>
          <w:rFonts w:ascii="Arial" w:hAnsi="Arial" w:cs="Arial"/>
          <w:b/>
          <w:lang w:eastAsia="da-DK"/>
        </w:rPr>
      </w:pPr>
      <w:r w:rsidRPr="000F30D0">
        <w:rPr>
          <w:rFonts w:ascii="Arial" w:hAnsi="Arial" w:cs="Arial"/>
          <w:b/>
          <w:lang w:eastAsia="da-DK"/>
        </w:rPr>
        <w:t>Døv kollega og internationalt ansvar</w:t>
      </w:r>
    </w:p>
    <w:p w14:paraId="4FB94ACA" w14:textId="35B9A3EF" w:rsidR="004931BF" w:rsidRPr="000F30D0" w:rsidRDefault="004931BF" w:rsidP="004931BF">
      <w:pPr>
        <w:rPr>
          <w:rFonts w:ascii="Arial" w:hAnsi="Arial" w:cs="Arial"/>
          <w:lang w:eastAsia="da-DK"/>
        </w:rPr>
      </w:pPr>
      <w:r w:rsidRPr="000F30D0">
        <w:rPr>
          <w:rFonts w:ascii="Arial" w:hAnsi="Arial" w:cs="Arial"/>
          <w:lang w:eastAsia="da-DK"/>
        </w:rPr>
        <w:t>Af andre højdepunkter fra CSR-rapporten kan nævnes, at Troldtekt i 2018:</w:t>
      </w:r>
    </w:p>
    <w:p w14:paraId="4A93A689" w14:textId="1D68B6CE" w:rsidR="004931BF" w:rsidRPr="000F30D0" w:rsidRDefault="004931BF" w:rsidP="004931BF">
      <w:pPr>
        <w:rPr>
          <w:rFonts w:ascii="Arial" w:hAnsi="Arial" w:cs="Arial"/>
          <w:lang w:eastAsia="da-DK"/>
        </w:rPr>
      </w:pPr>
    </w:p>
    <w:p w14:paraId="4265DC71" w14:textId="477D0DA6" w:rsidR="004931BF" w:rsidRPr="000F30D0" w:rsidRDefault="004931BF" w:rsidP="004931BF">
      <w:pPr>
        <w:pStyle w:val="Listeafsnit"/>
        <w:numPr>
          <w:ilvl w:val="0"/>
          <w:numId w:val="38"/>
        </w:numPr>
        <w:rPr>
          <w:rFonts w:ascii="Arial" w:hAnsi="Arial" w:cs="Arial"/>
        </w:rPr>
      </w:pPr>
      <w:r w:rsidRPr="000F30D0">
        <w:rPr>
          <w:rFonts w:ascii="Arial" w:hAnsi="Arial" w:cs="Arial"/>
        </w:rPr>
        <w:t xml:space="preserve">udbredte CSR-tilgangen til de to nye hjemmemarkeder, Sverige og Tyskland. I begge lande støtter Troldtekt ngo’er, der udbreder cirkulær økonomi. </w:t>
      </w:r>
    </w:p>
    <w:p w14:paraId="238184E7" w14:textId="74BC4159" w:rsidR="004931BF" w:rsidRPr="000F30D0" w:rsidRDefault="004931BF" w:rsidP="004931BF">
      <w:pPr>
        <w:rPr>
          <w:rFonts w:ascii="Arial" w:hAnsi="Arial" w:cs="Arial"/>
        </w:rPr>
      </w:pPr>
    </w:p>
    <w:p w14:paraId="7D73D569" w14:textId="1093F503" w:rsidR="00C7453B" w:rsidRPr="000F30D0" w:rsidRDefault="00C7453B" w:rsidP="00C7453B">
      <w:pPr>
        <w:pStyle w:val="Listeafsnit"/>
        <w:numPr>
          <w:ilvl w:val="0"/>
          <w:numId w:val="38"/>
        </w:numPr>
        <w:rPr>
          <w:rFonts w:ascii="Arial" w:hAnsi="Arial" w:cs="Arial"/>
        </w:rPr>
      </w:pPr>
      <w:bookmarkStart w:id="2" w:name="_Hlk6994471"/>
      <w:r w:rsidRPr="000F30D0">
        <w:rPr>
          <w:rFonts w:ascii="Arial" w:hAnsi="Arial" w:cs="Arial"/>
        </w:rPr>
        <w:t>ansatte en døv kollega i produktionen, på lige vilkår med sine kolleger.</w:t>
      </w:r>
    </w:p>
    <w:bookmarkEnd w:id="2"/>
    <w:p w14:paraId="0FD836D5" w14:textId="77777777" w:rsidR="00C7453B" w:rsidRPr="000F30D0" w:rsidRDefault="00C7453B" w:rsidP="004931BF">
      <w:pPr>
        <w:rPr>
          <w:rFonts w:ascii="Arial" w:hAnsi="Arial" w:cs="Arial"/>
        </w:rPr>
      </w:pPr>
    </w:p>
    <w:p w14:paraId="1B7BBEBD" w14:textId="69B611EB" w:rsidR="004931BF" w:rsidRPr="000F30D0" w:rsidRDefault="004931BF" w:rsidP="004931BF">
      <w:pPr>
        <w:pStyle w:val="Listeafsnit"/>
        <w:numPr>
          <w:ilvl w:val="0"/>
          <w:numId w:val="38"/>
        </w:numPr>
        <w:rPr>
          <w:rFonts w:ascii="Arial" w:hAnsi="Arial" w:cs="Arial"/>
        </w:rPr>
      </w:pPr>
      <w:r w:rsidRPr="000F30D0">
        <w:rPr>
          <w:rFonts w:ascii="Arial" w:hAnsi="Arial" w:cs="Arial"/>
        </w:rPr>
        <w:t xml:space="preserve">opførte en ny fabrikslinje til 180 millioner kroner. Troldtekt står nu med en højteknologisk, effektiv fabrik, som giver et solidt fundament for at høste energi- og miljøgevinster i årene, der kommer.    </w:t>
      </w:r>
    </w:p>
    <w:p w14:paraId="323AC728" w14:textId="77777777" w:rsidR="004931BF" w:rsidRPr="000F30D0" w:rsidRDefault="004931BF" w:rsidP="004931BF">
      <w:pPr>
        <w:pStyle w:val="Listeafsnit"/>
        <w:rPr>
          <w:rFonts w:ascii="Arial" w:hAnsi="Arial" w:cs="Arial"/>
        </w:rPr>
      </w:pPr>
    </w:p>
    <w:p w14:paraId="496491D0" w14:textId="1FF321D3" w:rsidR="004931BF" w:rsidRPr="000F30D0" w:rsidRDefault="000F30D0" w:rsidP="004931BF">
      <w:pPr>
        <w:rPr>
          <w:rFonts w:ascii="Arial" w:hAnsi="Arial" w:cs="Arial"/>
          <w:color w:val="FF0000"/>
        </w:rPr>
      </w:pPr>
      <w:hyperlink r:id="rId9" w:history="1">
        <w:r w:rsidR="004931BF" w:rsidRPr="000F30D0">
          <w:rPr>
            <w:rStyle w:val="Hyperlink"/>
            <w:rFonts w:ascii="Arial" w:hAnsi="Arial" w:cs="Arial"/>
          </w:rPr>
          <w:t xml:space="preserve">Læs hele </w:t>
        </w:r>
        <w:proofErr w:type="spellStart"/>
        <w:r w:rsidR="004931BF" w:rsidRPr="000F30D0">
          <w:rPr>
            <w:rStyle w:val="Hyperlink"/>
            <w:rFonts w:ascii="Arial" w:hAnsi="Arial" w:cs="Arial"/>
          </w:rPr>
          <w:t>Troldtekts</w:t>
        </w:r>
        <w:proofErr w:type="spellEnd"/>
        <w:r w:rsidR="004931BF" w:rsidRPr="000F30D0">
          <w:rPr>
            <w:rStyle w:val="Hyperlink"/>
            <w:rFonts w:ascii="Arial" w:hAnsi="Arial" w:cs="Arial"/>
          </w:rPr>
          <w:t xml:space="preserve"> CSR-rapport her</w:t>
        </w:r>
      </w:hyperlink>
    </w:p>
    <w:p w14:paraId="01454E04" w14:textId="69DC0027" w:rsidR="004931BF" w:rsidRPr="000F30D0" w:rsidRDefault="004931BF" w:rsidP="004931BF">
      <w:pPr>
        <w:rPr>
          <w:rFonts w:ascii="Arial" w:hAnsi="Arial" w:cs="Arial"/>
        </w:rPr>
      </w:pPr>
    </w:p>
    <w:p w14:paraId="4787C307" w14:textId="3E51AE79" w:rsidR="004931BF" w:rsidRPr="000F30D0" w:rsidRDefault="004931BF" w:rsidP="004931BF">
      <w:pPr>
        <w:rPr>
          <w:rFonts w:ascii="Arial" w:hAnsi="Arial" w:cs="Arial"/>
        </w:rPr>
      </w:pPr>
    </w:p>
    <w:p w14:paraId="5193DD1E" w14:textId="5697AEB3" w:rsidR="004931BF" w:rsidRPr="000F30D0" w:rsidRDefault="000F30D0" w:rsidP="004931BF">
      <w:pPr>
        <w:rPr>
          <w:rFonts w:ascii="Arial" w:hAnsi="Arial" w:cs="Arial"/>
          <w:b/>
          <w:lang w:val="sv-SE" w:eastAsia="da-DK"/>
        </w:rPr>
      </w:pPr>
      <w:r>
        <w:rPr>
          <w:rFonts w:ascii="Arial" w:hAnsi="Arial" w:cs="Arial"/>
          <w:b/>
          <w:lang w:val="sv-SE" w:eastAsia="da-DK"/>
        </w:rPr>
        <w:br/>
      </w:r>
      <w:r w:rsidR="004931BF" w:rsidRPr="000F30D0">
        <w:rPr>
          <w:rFonts w:ascii="Arial" w:hAnsi="Arial" w:cs="Arial"/>
          <w:b/>
          <w:lang w:val="sv-SE" w:eastAsia="da-DK"/>
        </w:rPr>
        <w:t>FAKTA OM TROLDTEKT A/S:</w:t>
      </w:r>
    </w:p>
    <w:p w14:paraId="135B2293" w14:textId="77777777" w:rsidR="004931BF" w:rsidRPr="000F30D0" w:rsidRDefault="004931BF" w:rsidP="004931BF">
      <w:pPr>
        <w:rPr>
          <w:rFonts w:ascii="Arial" w:hAnsi="Arial" w:cs="Arial"/>
          <w:b/>
          <w:lang w:val="sv-SE" w:eastAsia="da-DK"/>
        </w:rPr>
      </w:pPr>
    </w:p>
    <w:p w14:paraId="3096B3B9" w14:textId="77777777" w:rsidR="004931BF" w:rsidRPr="000F30D0" w:rsidRDefault="004931BF" w:rsidP="004931BF">
      <w:pPr>
        <w:pStyle w:val="Listeafsnit"/>
        <w:numPr>
          <w:ilvl w:val="0"/>
          <w:numId w:val="40"/>
        </w:numPr>
        <w:rPr>
          <w:rFonts w:ascii="Arial" w:hAnsi="Arial" w:cs="Arial"/>
          <w:lang w:eastAsia="da-DK"/>
        </w:rPr>
      </w:pPr>
      <w:r w:rsidRPr="000F30D0">
        <w:rPr>
          <w:rFonts w:ascii="Arial" w:hAnsi="Arial" w:cs="Arial"/>
          <w:lang w:eastAsia="da-DK"/>
        </w:rPr>
        <w:t>Troldtekt A/S er førende udvikler og producent af akustikløsninger til lofter og vægge.</w:t>
      </w:r>
    </w:p>
    <w:p w14:paraId="2079824C" w14:textId="77777777" w:rsidR="004931BF" w:rsidRPr="000F30D0" w:rsidRDefault="004931BF" w:rsidP="004931BF">
      <w:pPr>
        <w:pStyle w:val="Listeafsnit"/>
        <w:numPr>
          <w:ilvl w:val="0"/>
          <w:numId w:val="40"/>
        </w:numPr>
        <w:rPr>
          <w:rFonts w:ascii="Arial" w:hAnsi="Arial" w:cs="Arial"/>
          <w:lang w:eastAsia="da-DK"/>
        </w:rPr>
      </w:pPr>
      <w:r w:rsidRPr="000F30D0">
        <w:rPr>
          <w:rFonts w:ascii="Arial" w:hAnsi="Arial" w:cs="Arial"/>
          <w:lang w:eastAsia="da-DK"/>
        </w:rPr>
        <w:t>Siden 1935 har naturmaterialerne træ og cement været råvarerne i produktionen, som foregår i Danm</w:t>
      </w:r>
      <w:bookmarkStart w:id="3" w:name="_GoBack"/>
      <w:bookmarkEnd w:id="3"/>
      <w:r w:rsidRPr="000F30D0">
        <w:rPr>
          <w:rFonts w:ascii="Arial" w:hAnsi="Arial" w:cs="Arial"/>
          <w:lang w:eastAsia="da-DK"/>
        </w:rPr>
        <w:t>ark under moderne, miljøskånsomme forhold.</w:t>
      </w:r>
    </w:p>
    <w:p w14:paraId="70885906" w14:textId="2A4A2FB4" w:rsidR="004931BF" w:rsidRPr="000F30D0" w:rsidRDefault="004931BF" w:rsidP="004931BF">
      <w:pPr>
        <w:pStyle w:val="Listeafsnit"/>
        <w:numPr>
          <w:ilvl w:val="0"/>
          <w:numId w:val="40"/>
        </w:numPr>
        <w:rPr>
          <w:rFonts w:ascii="Arial" w:hAnsi="Arial" w:cs="Arial"/>
          <w:lang w:eastAsia="da-DK"/>
        </w:rPr>
      </w:pPr>
      <w:r w:rsidRPr="000F30D0">
        <w:rPr>
          <w:rFonts w:ascii="Arial" w:hAnsi="Arial" w:cs="Arial"/>
          <w:lang w:eastAsia="da-DK"/>
        </w:rPr>
        <w:t>Troldtekts forretningsstrategi er tilrettelagt med designkonceptet Cradle to Cradle som det centrale element for at sikre miljømæssige gevinster frem mod 2022.</w:t>
      </w:r>
    </w:p>
    <w:p w14:paraId="7B14DF1C" w14:textId="22D9C75D" w:rsidR="004931BF" w:rsidRPr="000F30D0" w:rsidRDefault="00941CA5" w:rsidP="00941CA5">
      <w:pPr>
        <w:pStyle w:val="Listeafsnit"/>
        <w:numPr>
          <w:ilvl w:val="0"/>
          <w:numId w:val="40"/>
        </w:numPr>
        <w:rPr>
          <w:rFonts w:ascii="Arial" w:hAnsi="Arial" w:cs="Arial"/>
          <w:lang w:eastAsia="da-DK"/>
        </w:rPr>
      </w:pPr>
      <w:r w:rsidRPr="000F30D0">
        <w:rPr>
          <w:rFonts w:ascii="Arial" w:hAnsi="Arial" w:cs="Arial"/>
          <w:shd w:val="clear" w:color="auto" w:fill="FFFFFF"/>
        </w:rPr>
        <w:t xml:space="preserve">Troldtekt har siden 2010 været tilsluttet </w:t>
      </w:r>
      <w:r w:rsidR="004931BF" w:rsidRPr="000F30D0">
        <w:rPr>
          <w:rFonts w:ascii="Arial" w:hAnsi="Arial" w:cs="Arial"/>
          <w:shd w:val="clear" w:color="auto" w:fill="FFFFFF"/>
        </w:rPr>
        <w:t>FN’s Global Compact</w:t>
      </w:r>
      <w:r w:rsidRPr="000F30D0">
        <w:rPr>
          <w:rFonts w:ascii="Arial" w:hAnsi="Arial" w:cs="Arial"/>
          <w:shd w:val="clear" w:color="auto" w:fill="FFFFFF"/>
        </w:rPr>
        <w:t>, som</w:t>
      </w:r>
      <w:r w:rsidR="004931BF" w:rsidRPr="000F30D0">
        <w:rPr>
          <w:rFonts w:ascii="Arial" w:hAnsi="Arial" w:cs="Arial"/>
          <w:shd w:val="clear" w:color="auto" w:fill="FFFFFF"/>
        </w:rPr>
        <w:t xml:space="preserve"> er verdens største frivillige initiativ for virksomheders samfundsansvar med 8.700 organiserede virksomheder. </w:t>
      </w:r>
    </w:p>
    <w:p w14:paraId="5E9F2402" w14:textId="77777777" w:rsidR="004931BF" w:rsidRPr="000F30D0" w:rsidRDefault="004931BF" w:rsidP="004931BF">
      <w:pPr>
        <w:rPr>
          <w:rFonts w:ascii="Arial" w:hAnsi="Arial" w:cs="Arial"/>
        </w:rPr>
      </w:pPr>
    </w:p>
    <w:p w14:paraId="58C6B57D" w14:textId="4D65690E" w:rsidR="004931BF" w:rsidRDefault="004931BF" w:rsidP="004931BF">
      <w:pPr>
        <w:rPr>
          <w:rFonts w:ascii="Arial" w:hAnsi="Arial" w:cs="Arial"/>
        </w:rPr>
      </w:pPr>
    </w:p>
    <w:p w14:paraId="048FD61A" w14:textId="77777777" w:rsidR="000F30D0" w:rsidRDefault="000F30D0" w:rsidP="000F30D0">
      <w:pPr>
        <w:rPr>
          <w:rFonts w:ascii="Arial" w:hAnsi="Arial" w:cs="Arial"/>
          <w:b/>
        </w:rPr>
      </w:pPr>
      <w:r>
        <w:rPr>
          <w:rFonts w:ascii="Arial" w:hAnsi="Arial" w:cs="Arial"/>
          <w:b/>
        </w:rPr>
        <w:t xml:space="preserve">YDERLIGERE INFORMATION: </w:t>
      </w:r>
    </w:p>
    <w:p w14:paraId="1D15562D" w14:textId="77777777" w:rsidR="000F30D0" w:rsidRDefault="000F30D0" w:rsidP="000F30D0">
      <w:pPr>
        <w:pStyle w:val="NormalWeb"/>
        <w:spacing w:before="0" w:beforeAutospacing="0" w:after="0" w:afterAutospacing="0"/>
        <w:rPr>
          <w:rFonts w:ascii="Arial" w:hAnsi="Arial" w:cs="Arial"/>
          <w:sz w:val="20"/>
          <w:szCs w:val="20"/>
        </w:rPr>
      </w:pPr>
      <w:r>
        <w:rPr>
          <w:rFonts w:ascii="Arial" w:hAnsi="Arial" w:cs="Arial"/>
          <w:sz w:val="20"/>
          <w:szCs w:val="20"/>
        </w:rPr>
        <w:t xml:space="preserve">Adm. direktør i Troldtekt A/S Peer Leth: +45 8747 8130 // </w:t>
      </w:r>
      <w:hyperlink r:id="rId10" w:history="1">
        <w:r>
          <w:rPr>
            <w:rStyle w:val="Hyperlink"/>
            <w:rFonts w:ascii="Arial" w:hAnsi="Arial" w:cs="Arial"/>
            <w:sz w:val="20"/>
            <w:szCs w:val="20"/>
          </w:rPr>
          <w:t>ple@troldtekt.dk</w:t>
        </w:r>
      </w:hyperlink>
      <w:r>
        <w:rPr>
          <w:rFonts w:ascii="Arial" w:hAnsi="Arial" w:cs="Arial"/>
          <w:sz w:val="20"/>
          <w:szCs w:val="20"/>
        </w:rPr>
        <w:t xml:space="preserve">       </w:t>
      </w:r>
      <w:r>
        <w:rPr>
          <w:rFonts w:ascii="Arial" w:hAnsi="Arial" w:cs="Arial"/>
          <w:sz w:val="20"/>
          <w:szCs w:val="20"/>
        </w:rPr>
        <w:br/>
        <w:t xml:space="preserve">Marketing- og kommunikationschef Tina Snedker Kristensen: +45 8747 8124 // </w:t>
      </w:r>
      <w:hyperlink r:id="rId11" w:history="1">
        <w:r>
          <w:rPr>
            <w:rStyle w:val="Hyperlink"/>
            <w:rFonts w:ascii="Arial" w:hAnsi="Arial" w:cs="Arial"/>
            <w:sz w:val="20"/>
            <w:szCs w:val="20"/>
          </w:rPr>
          <w:t>tkr@troldtekt.dk</w:t>
        </w:r>
      </w:hyperlink>
      <w:r>
        <w:rPr>
          <w:rFonts w:ascii="Arial" w:hAnsi="Arial" w:cs="Arial"/>
          <w:sz w:val="20"/>
          <w:szCs w:val="20"/>
        </w:rPr>
        <w:t xml:space="preserve">   </w:t>
      </w:r>
    </w:p>
    <w:p w14:paraId="467C09EA" w14:textId="77777777" w:rsidR="000F30D0" w:rsidRPr="000F30D0" w:rsidRDefault="000F30D0" w:rsidP="004931BF">
      <w:pPr>
        <w:rPr>
          <w:rFonts w:ascii="Arial" w:hAnsi="Arial" w:cs="Arial"/>
        </w:rPr>
      </w:pPr>
    </w:p>
    <w:p w14:paraId="603F35B4" w14:textId="77777777" w:rsidR="004931BF" w:rsidRPr="000F30D0" w:rsidRDefault="004931BF" w:rsidP="00CA564E">
      <w:pPr>
        <w:rPr>
          <w:rFonts w:ascii="Arial" w:hAnsi="Arial" w:cs="Arial"/>
        </w:rPr>
      </w:pPr>
    </w:p>
    <w:p w14:paraId="5E03F3BA" w14:textId="637F0A88" w:rsidR="00465FD4" w:rsidRPr="000F30D0" w:rsidRDefault="00465FD4" w:rsidP="00465FD4">
      <w:pPr>
        <w:rPr>
          <w:rFonts w:ascii="Arial" w:hAnsi="Arial" w:cs="Arial"/>
        </w:rPr>
      </w:pPr>
    </w:p>
    <w:p w14:paraId="25EFFF50" w14:textId="77777777" w:rsidR="00465FD4" w:rsidRPr="000F30D0" w:rsidRDefault="00465FD4" w:rsidP="0056772F">
      <w:pPr>
        <w:rPr>
          <w:rFonts w:ascii="Arial" w:hAnsi="Arial" w:cs="Arial"/>
        </w:rPr>
      </w:pPr>
    </w:p>
    <w:p w14:paraId="369B9DF9" w14:textId="0B08353F" w:rsidR="00E55F74" w:rsidRPr="000F30D0" w:rsidRDefault="00E55F74" w:rsidP="0056772F">
      <w:pPr>
        <w:rPr>
          <w:rFonts w:ascii="Arial" w:hAnsi="Arial" w:cs="Arial"/>
        </w:rPr>
      </w:pPr>
      <w:r w:rsidRPr="000F30D0">
        <w:rPr>
          <w:rFonts w:ascii="Arial" w:hAnsi="Arial" w:cs="Arial"/>
        </w:rPr>
        <w:t xml:space="preserve"> </w:t>
      </w:r>
    </w:p>
    <w:p w14:paraId="58B4C796" w14:textId="0C1AEA5F" w:rsidR="00E55F74" w:rsidRPr="000F30D0" w:rsidRDefault="00E55F74" w:rsidP="0056772F">
      <w:pPr>
        <w:rPr>
          <w:rFonts w:ascii="Arial" w:hAnsi="Arial" w:cs="Arial"/>
        </w:rPr>
      </w:pPr>
      <w:r w:rsidRPr="000F30D0">
        <w:rPr>
          <w:rFonts w:ascii="Arial" w:hAnsi="Arial" w:cs="Arial"/>
        </w:rPr>
        <w:t xml:space="preserve">  </w:t>
      </w:r>
    </w:p>
    <w:p w14:paraId="28157BFD" w14:textId="77777777" w:rsidR="00452343" w:rsidRPr="000F30D0" w:rsidRDefault="00452343" w:rsidP="00452343">
      <w:pPr>
        <w:pStyle w:val="Underrubrik"/>
        <w:rPr>
          <w:rFonts w:ascii="Arial" w:hAnsi="Arial" w:cs="Arial"/>
        </w:rPr>
      </w:pPr>
    </w:p>
    <w:sectPr w:rsidR="00452343" w:rsidRPr="000F30D0" w:rsidSect="000F30D0">
      <w:head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1178B" w14:textId="77777777" w:rsidR="00990C1B" w:rsidRDefault="00990C1B" w:rsidP="00F8517F">
      <w:pPr>
        <w:spacing w:line="240" w:lineRule="auto"/>
      </w:pPr>
      <w:r>
        <w:separator/>
      </w:r>
    </w:p>
  </w:endnote>
  <w:endnote w:type="continuationSeparator" w:id="0">
    <w:p w14:paraId="0D3713D7" w14:textId="77777777" w:rsidR="00990C1B" w:rsidRDefault="00990C1B"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C4A22" w14:textId="77777777" w:rsidR="00990C1B" w:rsidRDefault="00990C1B" w:rsidP="00F8517F">
      <w:pPr>
        <w:spacing w:line="240" w:lineRule="auto"/>
      </w:pPr>
      <w:r>
        <w:separator/>
      </w:r>
    </w:p>
  </w:footnote>
  <w:footnote w:type="continuationSeparator" w:id="0">
    <w:p w14:paraId="4F7ECE1E" w14:textId="77777777" w:rsidR="00990C1B" w:rsidRDefault="00990C1B"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49AE0EA5" w:rsidR="0051473F" w:rsidRPr="000F30D0" w:rsidRDefault="000F30D0" w:rsidP="000F30D0">
    <w:pPr>
      <w:pStyle w:val="Sidehoved"/>
      <w:jc w:val="right"/>
    </w:pPr>
    <w:r>
      <w:rPr>
        <w:noProof/>
      </w:rPr>
      <w:drawing>
        <wp:inline distT="0" distB="0" distL="0" distR="0" wp14:anchorId="3574B5EB" wp14:editId="5973DA60">
          <wp:extent cx="1682750" cy="431800"/>
          <wp:effectExtent l="0" t="0" r="0" b="6350"/>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8F5318D"/>
    <w:multiLevelType w:val="hybridMultilevel"/>
    <w:tmpl w:val="A9DA7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9037010"/>
    <w:multiLevelType w:val="multilevel"/>
    <w:tmpl w:val="AF12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1E1614"/>
    <w:multiLevelType w:val="hybridMultilevel"/>
    <w:tmpl w:val="3F1095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4"/>
  </w:num>
  <w:num w:numId="14">
    <w:abstractNumId w:val="32"/>
  </w:num>
  <w:num w:numId="15">
    <w:abstractNumId w:val="8"/>
  </w:num>
  <w:num w:numId="16">
    <w:abstractNumId w:val="36"/>
  </w:num>
  <w:num w:numId="17">
    <w:abstractNumId w:val="5"/>
  </w:num>
  <w:num w:numId="18">
    <w:abstractNumId w:val="10"/>
  </w:num>
  <w:num w:numId="19">
    <w:abstractNumId w:val="12"/>
  </w:num>
  <w:num w:numId="20">
    <w:abstractNumId w:val="35"/>
  </w:num>
  <w:num w:numId="21">
    <w:abstractNumId w:val="30"/>
  </w:num>
  <w:num w:numId="22">
    <w:abstractNumId w:val="20"/>
  </w:num>
  <w:num w:numId="23">
    <w:abstractNumId w:val="37"/>
  </w:num>
  <w:num w:numId="24">
    <w:abstractNumId w:val="21"/>
  </w:num>
  <w:num w:numId="25">
    <w:abstractNumId w:val="28"/>
  </w:num>
  <w:num w:numId="26">
    <w:abstractNumId w:val="22"/>
  </w:num>
  <w:num w:numId="27">
    <w:abstractNumId w:val="23"/>
  </w:num>
  <w:num w:numId="28">
    <w:abstractNumId w:val="33"/>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9"/>
  </w:num>
  <w:num w:numId="36">
    <w:abstractNumId w:val="6"/>
  </w:num>
  <w:num w:numId="37">
    <w:abstractNumId w:val="3"/>
  </w:num>
  <w:num w:numId="38">
    <w:abstractNumId w:val="38"/>
  </w:num>
  <w:num w:numId="39">
    <w:abstractNumId w:val="3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7B59"/>
    <w:rsid w:val="0009799E"/>
    <w:rsid w:val="000C4B82"/>
    <w:rsid w:val="000E0624"/>
    <w:rsid w:val="000F0413"/>
    <w:rsid w:val="000F30D0"/>
    <w:rsid w:val="00102852"/>
    <w:rsid w:val="0011274A"/>
    <w:rsid w:val="00127DD3"/>
    <w:rsid w:val="00130900"/>
    <w:rsid w:val="00131A00"/>
    <w:rsid w:val="00137642"/>
    <w:rsid w:val="0014036A"/>
    <w:rsid w:val="00155A4F"/>
    <w:rsid w:val="00172272"/>
    <w:rsid w:val="001907E8"/>
    <w:rsid w:val="00192561"/>
    <w:rsid w:val="0019280E"/>
    <w:rsid w:val="00194F57"/>
    <w:rsid w:val="001C783F"/>
    <w:rsid w:val="001D1FE7"/>
    <w:rsid w:val="001D60F4"/>
    <w:rsid w:val="001E74CC"/>
    <w:rsid w:val="001E79B5"/>
    <w:rsid w:val="001F23E8"/>
    <w:rsid w:val="001F4B0B"/>
    <w:rsid w:val="001F5152"/>
    <w:rsid w:val="001F6D2C"/>
    <w:rsid w:val="00206558"/>
    <w:rsid w:val="002135B9"/>
    <w:rsid w:val="00233AE6"/>
    <w:rsid w:val="0023728E"/>
    <w:rsid w:val="002556D3"/>
    <w:rsid w:val="002606D7"/>
    <w:rsid w:val="002760E1"/>
    <w:rsid w:val="00276D7E"/>
    <w:rsid w:val="002A3D5F"/>
    <w:rsid w:val="002B56A8"/>
    <w:rsid w:val="002B5A19"/>
    <w:rsid w:val="002C0199"/>
    <w:rsid w:val="002C3D31"/>
    <w:rsid w:val="002D37D9"/>
    <w:rsid w:val="002D44BD"/>
    <w:rsid w:val="002E78FC"/>
    <w:rsid w:val="00300144"/>
    <w:rsid w:val="00312CD4"/>
    <w:rsid w:val="00331F06"/>
    <w:rsid w:val="00335A8A"/>
    <w:rsid w:val="0034163C"/>
    <w:rsid w:val="00352E05"/>
    <w:rsid w:val="00355E5F"/>
    <w:rsid w:val="003722A7"/>
    <w:rsid w:val="003812E5"/>
    <w:rsid w:val="00381CEC"/>
    <w:rsid w:val="00384960"/>
    <w:rsid w:val="00397961"/>
    <w:rsid w:val="003A3B53"/>
    <w:rsid w:val="003C5F92"/>
    <w:rsid w:val="003D32D3"/>
    <w:rsid w:val="003E0186"/>
    <w:rsid w:val="00406BDB"/>
    <w:rsid w:val="00410FC1"/>
    <w:rsid w:val="00422E15"/>
    <w:rsid w:val="0042361D"/>
    <w:rsid w:val="00425470"/>
    <w:rsid w:val="00425F55"/>
    <w:rsid w:val="00452343"/>
    <w:rsid w:val="00452895"/>
    <w:rsid w:val="00465FD4"/>
    <w:rsid w:val="00471BF3"/>
    <w:rsid w:val="004863E4"/>
    <w:rsid w:val="004931BF"/>
    <w:rsid w:val="00495991"/>
    <w:rsid w:val="00497A50"/>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6772F"/>
    <w:rsid w:val="00581DB3"/>
    <w:rsid w:val="00586E0C"/>
    <w:rsid w:val="00591890"/>
    <w:rsid w:val="005A3FF6"/>
    <w:rsid w:val="005E6972"/>
    <w:rsid w:val="005F52BB"/>
    <w:rsid w:val="005F6144"/>
    <w:rsid w:val="00611597"/>
    <w:rsid w:val="006137DC"/>
    <w:rsid w:val="00615C57"/>
    <w:rsid w:val="00620707"/>
    <w:rsid w:val="00626534"/>
    <w:rsid w:val="00633D48"/>
    <w:rsid w:val="006352A0"/>
    <w:rsid w:val="006505CA"/>
    <w:rsid w:val="0067063C"/>
    <w:rsid w:val="0067066E"/>
    <w:rsid w:val="006741BD"/>
    <w:rsid w:val="006772CD"/>
    <w:rsid w:val="006778B4"/>
    <w:rsid w:val="00681B9B"/>
    <w:rsid w:val="00684E37"/>
    <w:rsid w:val="006A3CC0"/>
    <w:rsid w:val="006C0BA4"/>
    <w:rsid w:val="006C2582"/>
    <w:rsid w:val="006F2EA6"/>
    <w:rsid w:val="006F4343"/>
    <w:rsid w:val="007007C5"/>
    <w:rsid w:val="00701D1D"/>
    <w:rsid w:val="00704BA4"/>
    <w:rsid w:val="00704DF6"/>
    <w:rsid w:val="00710FE9"/>
    <w:rsid w:val="00715119"/>
    <w:rsid w:val="00717366"/>
    <w:rsid w:val="0075336E"/>
    <w:rsid w:val="00754402"/>
    <w:rsid w:val="0076517C"/>
    <w:rsid w:val="00783A44"/>
    <w:rsid w:val="00791AA2"/>
    <w:rsid w:val="00794E38"/>
    <w:rsid w:val="007956C7"/>
    <w:rsid w:val="00796225"/>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1CA5"/>
    <w:rsid w:val="00945A07"/>
    <w:rsid w:val="00947AAB"/>
    <w:rsid w:val="009536C7"/>
    <w:rsid w:val="00967D0D"/>
    <w:rsid w:val="00976313"/>
    <w:rsid w:val="00980FD8"/>
    <w:rsid w:val="00981B11"/>
    <w:rsid w:val="00990C1B"/>
    <w:rsid w:val="009A33E5"/>
    <w:rsid w:val="009A3518"/>
    <w:rsid w:val="009B48C2"/>
    <w:rsid w:val="009C267D"/>
    <w:rsid w:val="009C5312"/>
    <w:rsid w:val="009D7A45"/>
    <w:rsid w:val="009E1467"/>
    <w:rsid w:val="009E1665"/>
    <w:rsid w:val="009E51F7"/>
    <w:rsid w:val="00A074BF"/>
    <w:rsid w:val="00A20E0B"/>
    <w:rsid w:val="00A36E88"/>
    <w:rsid w:val="00A461AC"/>
    <w:rsid w:val="00A57636"/>
    <w:rsid w:val="00A82412"/>
    <w:rsid w:val="00A8615C"/>
    <w:rsid w:val="00A91EB9"/>
    <w:rsid w:val="00A92439"/>
    <w:rsid w:val="00AA1CCA"/>
    <w:rsid w:val="00AA520A"/>
    <w:rsid w:val="00AA6776"/>
    <w:rsid w:val="00AB120A"/>
    <w:rsid w:val="00AC21C2"/>
    <w:rsid w:val="00AD1A93"/>
    <w:rsid w:val="00B076D0"/>
    <w:rsid w:val="00B343BA"/>
    <w:rsid w:val="00B37FC5"/>
    <w:rsid w:val="00B5756B"/>
    <w:rsid w:val="00B72C97"/>
    <w:rsid w:val="00B7641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40E4A"/>
    <w:rsid w:val="00C42C28"/>
    <w:rsid w:val="00C45F50"/>
    <w:rsid w:val="00C62328"/>
    <w:rsid w:val="00C7453B"/>
    <w:rsid w:val="00C8168F"/>
    <w:rsid w:val="00C9177A"/>
    <w:rsid w:val="00C92EBB"/>
    <w:rsid w:val="00C97479"/>
    <w:rsid w:val="00CA3BEF"/>
    <w:rsid w:val="00CA564E"/>
    <w:rsid w:val="00CA58B0"/>
    <w:rsid w:val="00CB5C46"/>
    <w:rsid w:val="00CC7016"/>
    <w:rsid w:val="00CE3F8B"/>
    <w:rsid w:val="00CF762A"/>
    <w:rsid w:val="00D16C45"/>
    <w:rsid w:val="00D2097C"/>
    <w:rsid w:val="00D265AE"/>
    <w:rsid w:val="00D30996"/>
    <w:rsid w:val="00D411C0"/>
    <w:rsid w:val="00D62F79"/>
    <w:rsid w:val="00D741E4"/>
    <w:rsid w:val="00D760F1"/>
    <w:rsid w:val="00D77E9A"/>
    <w:rsid w:val="00D82291"/>
    <w:rsid w:val="00D82328"/>
    <w:rsid w:val="00D862A7"/>
    <w:rsid w:val="00D86D6E"/>
    <w:rsid w:val="00DA4596"/>
    <w:rsid w:val="00DD138F"/>
    <w:rsid w:val="00DD76A5"/>
    <w:rsid w:val="00DE025B"/>
    <w:rsid w:val="00DE1016"/>
    <w:rsid w:val="00DE16F6"/>
    <w:rsid w:val="00DE443E"/>
    <w:rsid w:val="00DF106B"/>
    <w:rsid w:val="00DF6F11"/>
    <w:rsid w:val="00E114F1"/>
    <w:rsid w:val="00E17991"/>
    <w:rsid w:val="00E40D17"/>
    <w:rsid w:val="00E411AB"/>
    <w:rsid w:val="00E4479F"/>
    <w:rsid w:val="00E54148"/>
    <w:rsid w:val="00E55F74"/>
    <w:rsid w:val="00E564B9"/>
    <w:rsid w:val="00E57B9E"/>
    <w:rsid w:val="00E57CB5"/>
    <w:rsid w:val="00E620DD"/>
    <w:rsid w:val="00E74911"/>
    <w:rsid w:val="00E8167D"/>
    <w:rsid w:val="00E91D67"/>
    <w:rsid w:val="00E93A13"/>
    <w:rsid w:val="00EA3EA0"/>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350449127">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268779386">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805270514">
      <w:bodyDiv w:val="1"/>
      <w:marLeft w:val="0"/>
      <w:marRight w:val="0"/>
      <w:marTop w:val="0"/>
      <w:marBottom w:val="0"/>
      <w:divBdr>
        <w:top w:val="none" w:sz="0" w:space="0" w:color="auto"/>
        <w:left w:val="none" w:sz="0" w:space="0" w:color="auto"/>
        <w:bottom w:val="none" w:sz="0" w:space="0" w:color="auto"/>
        <w:right w:val="none" w:sz="0" w:space="0" w:color="auto"/>
      </w:divBdr>
    </w:div>
    <w:div w:id="210548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k/~/media/Files/CSR%20reports%20and%20code%20of%20conduct/Danish/Troldtekt_CSR_2018_DK%20pdf.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r@troldtekt.dk" TargetMode="External"/><Relationship Id="rId5" Type="http://schemas.openxmlformats.org/officeDocument/2006/relationships/webSettings" Target="webSettings.xml"/><Relationship Id="rId10" Type="http://schemas.openxmlformats.org/officeDocument/2006/relationships/hyperlink" Target="mailto:ple@troldtekt.dk" TargetMode="External"/><Relationship Id="rId4" Type="http://schemas.openxmlformats.org/officeDocument/2006/relationships/settings" Target="settings.xml"/><Relationship Id="rId9" Type="http://schemas.openxmlformats.org/officeDocument/2006/relationships/hyperlink" Target="https://www.troldtekt.dk/~/media/Files/CSR%20reports%20and%20code%20of%20conduct/Danish/Troldtekt_CSR_2018_DK%20pdf.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F515B-E820-4C06-AB78-D7A2DE72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670</Words>
  <Characters>4087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10</cp:revision>
  <cp:lastPrinted>2019-04-24T07:57:00Z</cp:lastPrinted>
  <dcterms:created xsi:type="dcterms:W3CDTF">2019-04-23T13:40:00Z</dcterms:created>
  <dcterms:modified xsi:type="dcterms:W3CDTF">2019-04-26T06:17:00Z</dcterms:modified>
</cp:coreProperties>
</file>